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A5" w:rsidRPr="00981CA5" w:rsidRDefault="00981CA5" w:rsidP="00981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81C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бюджетное дошкольное образовательное учреждение</w:t>
      </w:r>
    </w:p>
    <w:p w:rsidR="00981CA5" w:rsidRPr="00981CA5" w:rsidRDefault="00981CA5" w:rsidP="00981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81C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«Детский сад общеразвивающего вида №2 «Сказка»</w:t>
      </w:r>
    </w:p>
    <w:p w:rsidR="00981CA5" w:rsidRPr="00981CA5" w:rsidRDefault="00981CA5" w:rsidP="00981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81C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с. Большесидоровское Красногвардейского района Республики Адыгея</w:t>
      </w:r>
    </w:p>
    <w:p w:rsidR="00F014BB" w:rsidRDefault="00F014BB" w:rsidP="009101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17D" w:rsidRPr="00F014BB" w:rsidRDefault="00131058" w:rsidP="009101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</w:t>
      </w:r>
      <w:r w:rsidR="00EC78A9" w:rsidRPr="00F014BB">
        <w:rPr>
          <w:rFonts w:ascii="Times New Roman" w:hAnsi="Times New Roman" w:cs="Times New Roman"/>
          <w:b/>
          <w:sz w:val="24"/>
          <w:szCs w:val="24"/>
        </w:rPr>
        <w:t xml:space="preserve">возрастных групп </w:t>
      </w:r>
      <w:r w:rsidRPr="00F014BB">
        <w:rPr>
          <w:rFonts w:ascii="Times New Roman" w:hAnsi="Times New Roman" w:cs="Times New Roman"/>
          <w:b/>
          <w:sz w:val="24"/>
          <w:szCs w:val="24"/>
        </w:rPr>
        <w:t>ДОУ.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в ДОУ разработаны на основе </w:t>
      </w:r>
      <w:r w:rsidR="0091017D" w:rsidRPr="00F014BB">
        <w:rPr>
          <w:rFonts w:ascii="Times New Roman" w:hAnsi="Times New Roman" w:cs="Times New Roman"/>
          <w:sz w:val="24"/>
          <w:szCs w:val="24"/>
        </w:rPr>
        <w:t>примерной основной общеобразова</w:t>
      </w:r>
      <w:r w:rsidRPr="00F014BB">
        <w:rPr>
          <w:rFonts w:ascii="Times New Roman" w:hAnsi="Times New Roman" w:cs="Times New Roman"/>
          <w:sz w:val="24"/>
          <w:szCs w:val="24"/>
        </w:rPr>
        <w:t>тельной программы дошкольного образования «От рождения до школы», под ре</w:t>
      </w:r>
      <w:r w:rsidR="0091017D" w:rsidRPr="00F014BB">
        <w:rPr>
          <w:rFonts w:ascii="Times New Roman" w:hAnsi="Times New Roman" w:cs="Times New Roman"/>
          <w:sz w:val="24"/>
          <w:szCs w:val="24"/>
        </w:rPr>
        <w:t>дакцией Н.Е. Ве</w:t>
      </w:r>
      <w:r w:rsidRPr="00F014BB">
        <w:rPr>
          <w:rFonts w:ascii="Times New Roman" w:hAnsi="Times New Roman" w:cs="Times New Roman"/>
          <w:sz w:val="24"/>
          <w:szCs w:val="24"/>
        </w:rPr>
        <w:t xml:space="preserve">раксы, 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>, образовательной программы ДОУ</w:t>
      </w:r>
      <w:r w:rsidR="00F014BB">
        <w:rPr>
          <w:rFonts w:ascii="Times New Roman" w:hAnsi="Times New Roman" w:cs="Times New Roman"/>
          <w:sz w:val="24"/>
          <w:szCs w:val="24"/>
        </w:rPr>
        <w:t>, парциальной программы «Лучше нет родного края» по этнокультурному воспитанию детей дошкольного возраста – вариативная часть ООП ДОУ,  автор А.М. Андреянова старший воспитатель. Программы  разработаны в соответствии с Фе</w:t>
      </w:r>
      <w:r w:rsidR="0091017D" w:rsidRPr="00F014BB">
        <w:rPr>
          <w:rFonts w:ascii="Times New Roman" w:hAnsi="Times New Roman" w:cs="Times New Roman"/>
          <w:sz w:val="24"/>
          <w:szCs w:val="24"/>
        </w:rPr>
        <w:t>деральным государственным</w:t>
      </w:r>
      <w:r w:rsidR="00F014BB">
        <w:rPr>
          <w:rFonts w:ascii="Times New Roman" w:hAnsi="Times New Roman" w:cs="Times New Roman"/>
          <w:sz w:val="24"/>
          <w:szCs w:val="24"/>
        </w:rPr>
        <w:t xml:space="preserve"> стандартом дошкольного образования.</w:t>
      </w:r>
    </w:p>
    <w:p w:rsidR="00B36BCC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Срок реализации программ – 1год. </w:t>
      </w:r>
    </w:p>
    <w:p w:rsidR="00B36BCC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разработаны в соответствии со следующими нормативными документами: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1. Закон РФ от 29.12.2012 года № 273-ФЗ «Об образовании в Российской Федерации» (далее – з</w:t>
      </w:r>
      <w:proofErr w:type="gramStart"/>
      <w:r w:rsidRPr="00F014B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014BB">
        <w:rPr>
          <w:rFonts w:ascii="Times New Roman" w:hAnsi="Times New Roman" w:cs="Times New Roman"/>
          <w:sz w:val="24"/>
          <w:szCs w:val="24"/>
        </w:rPr>
        <w:t xml:space="preserve"> кон РФ «Об образовании»).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2. Санитарно-эпидемиологические требования к устройству, содержанию и организации режима работы в дошкольных организациях Санитарно-эпидем</w:t>
      </w:r>
      <w:r w:rsidR="0091017D" w:rsidRPr="00F014BB">
        <w:rPr>
          <w:rFonts w:ascii="Times New Roman" w:hAnsi="Times New Roman" w:cs="Times New Roman"/>
          <w:sz w:val="24"/>
          <w:szCs w:val="24"/>
        </w:rPr>
        <w:t>иологические правила и нормати</w:t>
      </w:r>
      <w:r w:rsidRPr="00F014BB">
        <w:rPr>
          <w:rFonts w:ascii="Times New Roman" w:hAnsi="Times New Roman" w:cs="Times New Roman"/>
          <w:sz w:val="24"/>
          <w:szCs w:val="24"/>
        </w:rPr>
        <w:t xml:space="preserve">вы СанПиН 2.4.1. 3049-13, </w:t>
      </w:r>
      <w:r w:rsidR="0091017D" w:rsidRPr="00F014BB">
        <w:rPr>
          <w:rFonts w:ascii="Times New Roman" w:hAnsi="Times New Roman" w:cs="Times New Roman"/>
          <w:sz w:val="24"/>
          <w:szCs w:val="24"/>
        </w:rPr>
        <w:t>утверждённые</w:t>
      </w:r>
      <w:r w:rsidRPr="00F014BB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</w:t>
      </w:r>
      <w:proofErr w:type="gramStart"/>
      <w:r w:rsidRPr="00F014BB">
        <w:rPr>
          <w:rFonts w:ascii="Times New Roman" w:hAnsi="Times New Roman" w:cs="Times New Roman"/>
          <w:sz w:val="24"/>
          <w:szCs w:val="24"/>
        </w:rPr>
        <w:t>санитарно-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Pr="00F014BB">
        <w:rPr>
          <w:rFonts w:ascii="Times New Roman" w:hAnsi="Times New Roman" w:cs="Times New Roman"/>
          <w:sz w:val="24"/>
          <w:szCs w:val="24"/>
        </w:rPr>
        <w:t xml:space="preserve"> врача Российской Федерации от «15» мая 2013 года № 26 (далее - СанПиН). 3. Примерная основная общеобразовательная программа дошкольного образования «От рождения до школы» Н. Е. Вераксы, Т. С. Комаровой, М. А. Васильевой, М., Мозаика – Синтез, 2014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4. Приказ 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 xml:space="preserve"> России от 30.08.2013 № 1014 «О</w:t>
      </w:r>
      <w:r w:rsidR="0091017D" w:rsidRPr="00F014BB">
        <w:rPr>
          <w:rFonts w:ascii="Times New Roman" w:hAnsi="Times New Roman" w:cs="Times New Roman"/>
          <w:sz w:val="24"/>
          <w:szCs w:val="24"/>
        </w:rPr>
        <w:t>б утверждении Порядка организа</w:t>
      </w:r>
      <w:r w:rsidRPr="00F014BB">
        <w:rPr>
          <w:rFonts w:ascii="Times New Roman" w:hAnsi="Times New Roman" w:cs="Times New Roman"/>
          <w:sz w:val="24"/>
          <w:szCs w:val="24"/>
        </w:rPr>
        <w:t>ции и осуществления образовательной деятельности по ос</w:t>
      </w:r>
      <w:r w:rsidR="0091017D" w:rsidRPr="00F014BB">
        <w:rPr>
          <w:rFonts w:ascii="Times New Roman" w:hAnsi="Times New Roman" w:cs="Times New Roman"/>
          <w:sz w:val="24"/>
          <w:szCs w:val="24"/>
        </w:rPr>
        <w:t>новным общеобразовательным про</w:t>
      </w:r>
      <w:r w:rsidRPr="00F014BB">
        <w:rPr>
          <w:rFonts w:ascii="Times New Roman" w:hAnsi="Times New Roman" w:cs="Times New Roman"/>
          <w:sz w:val="24"/>
          <w:szCs w:val="24"/>
        </w:rPr>
        <w:t xml:space="preserve">граммам - образовательным программам дошкольного образования» (Зарегистрировано в 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Минюс-трероссии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 xml:space="preserve"> 26. 09. 2013 № 30038)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91017D" w:rsidRPr="00F014BB" w:rsidRDefault="0091017D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5. 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771E46" w:rsidRPr="00F014B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771E46" w:rsidRPr="00F014BB">
        <w:rPr>
          <w:rFonts w:ascii="Times New Roman" w:hAnsi="Times New Roman" w:cs="Times New Roman"/>
          <w:sz w:val="24"/>
          <w:szCs w:val="24"/>
        </w:rPr>
        <w:t xml:space="preserve"> России от 14.11.2013 г. № 30384 «Об утверждении федерального государственного образовательного стандарта дошкольного образования»</w:t>
      </w:r>
      <w:r w:rsidRPr="00F014BB">
        <w:rPr>
          <w:rFonts w:ascii="Times New Roman" w:hAnsi="Times New Roman" w:cs="Times New Roman"/>
          <w:sz w:val="24"/>
          <w:szCs w:val="24"/>
        </w:rPr>
        <w:t>.</w:t>
      </w:r>
    </w:p>
    <w:p w:rsidR="00B36BCC" w:rsidRPr="00F014BB" w:rsidRDefault="007A058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6</w:t>
      </w:r>
      <w:r w:rsidR="00EC78A9" w:rsidRPr="00F014BB">
        <w:rPr>
          <w:rFonts w:ascii="Times New Roman" w:hAnsi="Times New Roman" w:cs="Times New Roman"/>
          <w:sz w:val="24"/>
          <w:szCs w:val="24"/>
        </w:rPr>
        <w:t>. Основная образовательная программа М</w:t>
      </w:r>
      <w:r w:rsidR="001608C9" w:rsidRPr="00F014BB">
        <w:rPr>
          <w:rFonts w:ascii="Times New Roman" w:hAnsi="Times New Roman" w:cs="Times New Roman"/>
          <w:sz w:val="24"/>
          <w:szCs w:val="24"/>
        </w:rPr>
        <w:t>Б</w:t>
      </w:r>
      <w:r w:rsidR="00EC78A9" w:rsidRPr="00F014BB">
        <w:rPr>
          <w:rFonts w:ascii="Times New Roman" w:hAnsi="Times New Roman" w:cs="Times New Roman"/>
          <w:sz w:val="24"/>
          <w:szCs w:val="24"/>
        </w:rPr>
        <w:t>ДОУ</w:t>
      </w:r>
      <w:r w:rsidR="001608C9" w:rsidRPr="00F014BB">
        <w:rPr>
          <w:rFonts w:ascii="Times New Roman" w:hAnsi="Times New Roman" w:cs="Times New Roman"/>
          <w:sz w:val="24"/>
          <w:szCs w:val="24"/>
        </w:rPr>
        <w:t xml:space="preserve"> </w:t>
      </w:r>
      <w:r w:rsidR="00981CA5">
        <w:rPr>
          <w:rFonts w:ascii="Times New Roman" w:hAnsi="Times New Roman" w:cs="Times New Roman"/>
          <w:sz w:val="24"/>
          <w:szCs w:val="24"/>
        </w:rPr>
        <w:t>«Детский сад №2 «Сказка» с.Большесидоровское.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</w:t>
      </w:r>
      <w:r w:rsidR="00EC78A9" w:rsidRPr="00F014BB">
        <w:rPr>
          <w:rFonts w:ascii="Times New Roman" w:hAnsi="Times New Roman" w:cs="Times New Roman"/>
          <w:sz w:val="24"/>
          <w:szCs w:val="24"/>
        </w:rPr>
        <w:t>учётом</w:t>
      </w:r>
      <w:r w:rsidRPr="00F014BB">
        <w:rPr>
          <w:rFonts w:ascii="Times New Roman" w:hAnsi="Times New Roman" w:cs="Times New Roman"/>
          <w:sz w:val="24"/>
          <w:szCs w:val="24"/>
        </w:rPr>
        <w:t xml:space="preserve"> их психолого-возрастных и индивидуальных особенностей, учитывают интересы и потребности детей и родителей, воспитанников, приоритетные направления и</w:t>
      </w:r>
      <w:r w:rsidR="0091017D" w:rsidRPr="00F014BB">
        <w:rPr>
          <w:rFonts w:ascii="Times New Roman" w:hAnsi="Times New Roman" w:cs="Times New Roman"/>
          <w:sz w:val="24"/>
          <w:szCs w:val="24"/>
        </w:rPr>
        <w:t xml:space="preserve"> культурно-образовательные тра</w:t>
      </w:r>
      <w:r w:rsidRPr="00F014BB">
        <w:rPr>
          <w:rFonts w:ascii="Times New Roman" w:hAnsi="Times New Roman" w:cs="Times New Roman"/>
          <w:sz w:val="24"/>
          <w:szCs w:val="24"/>
        </w:rPr>
        <w:t>диции.</w:t>
      </w:r>
    </w:p>
    <w:p w:rsidR="0091017D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 Цели п</w:t>
      </w:r>
      <w:r w:rsidR="0091017D" w:rsidRPr="00F014BB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</w:t>
      </w:r>
      <w:r w:rsidR="0091017D" w:rsidRPr="00F014BB">
        <w:rPr>
          <w:rFonts w:ascii="Times New Roman" w:hAnsi="Times New Roman" w:cs="Times New Roman"/>
          <w:sz w:val="24"/>
          <w:szCs w:val="24"/>
        </w:rPr>
        <w:t>альными особенностями, подготов</w:t>
      </w:r>
      <w:r w:rsidR="00771E46" w:rsidRPr="00F014BB">
        <w:rPr>
          <w:rFonts w:ascii="Times New Roman" w:hAnsi="Times New Roman" w:cs="Times New Roman"/>
          <w:sz w:val="24"/>
          <w:szCs w:val="24"/>
        </w:rPr>
        <w:t>ка к жизни в современном обществе, к обучению в школе, обеспеч</w:t>
      </w:r>
      <w:r w:rsidR="0091017D" w:rsidRPr="00F014BB">
        <w:rPr>
          <w:rFonts w:ascii="Times New Roman" w:hAnsi="Times New Roman" w:cs="Times New Roman"/>
          <w:sz w:val="24"/>
          <w:szCs w:val="24"/>
        </w:rPr>
        <w:t>ение безопасности жизнедея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тельности дошкольника; - развитие личности </w:t>
      </w:r>
      <w:r w:rsidR="0091017D" w:rsidRPr="00F014BB">
        <w:rPr>
          <w:rFonts w:ascii="Times New Roman" w:hAnsi="Times New Roman" w:cs="Times New Roman"/>
          <w:sz w:val="24"/>
          <w:szCs w:val="24"/>
        </w:rPr>
        <w:t>ребёнка</w:t>
      </w:r>
      <w:r w:rsidR="00771E46" w:rsidRPr="00F014BB">
        <w:rPr>
          <w:rFonts w:ascii="Times New Roman" w:hAnsi="Times New Roman" w:cs="Times New Roman"/>
          <w:sz w:val="24"/>
          <w:szCs w:val="24"/>
        </w:rPr>
        <w:t>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B36BCC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4BB" w:rsidRDefault="00F014BB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17D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lastRenderedPageBreak/>
        <w:t>Задачи п</w:t>
      </w:r>
      <w:r w:rsidR="0091017D" w:rsidRPr="00F014BB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71E46" w:rsidRPr="00F014BB">
        <w:rPr>
          <w:rFonts w:ascii="Times New Roman" w:hAnsi="Times New Roman" w:cs="Times New Roman"/>
          <w:b/>
          <w:sz w:val="24"/>
          <w:szCs w:val="24"/>
        </w:rPr>
        <w:t>: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забота о здоровье, эмоциональном благополучии и своевременном всестороннем развитии каждого ребенка;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создание в группах атмосферы гуманного и доброжелательного отношения ко всем воспита</w:t>
      </w:r>
      <w:r w:rsidR="0091017D" w:rsidRPr="00F014BB">
        <w:rPr>
          <w:rFonts w:ascii="Times New Roman" w:hAnsi="Times New Roman" w:cs="Times New Roman"/>
          <w:sz w:val="24"/>
          <w:szCs w:val="24"/>
        </w:rPr>
        <w:t>нни</w:t>
      </w:r>
      <w:r w:rsidRPr="00F014BB">
        <w:rPr>
          <w:rFonts w:ascii="Times New Roman" w:hAnsi="Times New Roman" w:cs="Times New Roman"/>
          <w:sz w:val="24"/>
          <w:szCs w:val="24"/>
        </w:rPr>
        <w:t xml:space="preserve">кам, что позволяет растить их </w:t>
      </w:r>
      <w:proofErr w:type="gramStart"/>
      <w:r w:rsidRPr="00F014BB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Pr="00F014BB">
        <w:rPr>
          <w:rFonts w:ascii="Times New Roman" w:hAnsi="Times New Roman" w:cs="Times New Roman"/>
          <w:sz w:val="24"/>
          <w:szCs w:val="24"/>
        </w:rPr>
        <w:t xml:space="preserve">, добрыми, любознательными, инициативными, стремящимися к самостоятельности и творчеству;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творческая организация воспитательно-образовательного процесса;</w:t>
      </w:r>
    </w:p>
    <w:p w:rsidR="0091017D" w:rsidRPr="00F014BB" w:rsidRDefault="0091017D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</w:t>
      </w:r>
      <w:r w:rsidR="00771E46" w:rsidRPr="00F014BB">
        <w:rPr>
          <w:rFonts w:ascii="Times New Roman" w:hAnsi="Times New Roman" w:cs="Times New Roman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уважительное отношение к результатам детского творчества; 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- единство подходов к воспитанию детей в условиях дошкольного образовательного учреждения и семьи; 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соблюдение в работе детского сада и начальной школы пре</w:t>
      </w:r>
      <w:r w:rsidR="005B55C8" w:rsidRPr="00F014BB">
        <w:rPr>
          <w:rFonts w:ascii="Times New Roman" w:hAnsi="Times New Roman" w:cs="Times New Roman"/>
          <w:sz w:val="24"/>
          <w:szCs w:val="24"/>
        </w:rPr>
        <w:t>емственности, исключающей умст</w:t>
      </w:r>
      <w:r w:rsidRPr="00F014BB">
        <w:rPr>
          <w:rFonts w:ascii="Times New Roman" w:hAnsi="Times New Roman" w:cs="Times New Roman"/>
          <w:sz w:val="24"/>
          <w:szCs w:val="24"/>
        </w:rPr>
        <w:t>венные и физические перегрузки в содержании образования дете</w:t>
      </w:r>
      <w:r w:rsidR="005B55C8" w:rsidRPr="00F014BB">
        <w:rPr>
          <w:rFonts w:ascii="Times New Roman" w:hAnsi="Times New Roman" w:cs="Times New Roman"/>
          <w:sz w:val="24"/>
          <w:szCs w:val="24"/>
        </w:rPr>
        <w:t>й дошкольного возраста, обеспе</w:t>
      </w:r>
      <w:r w:rsidRPr="00F014BB">
        <w:rPr>
          <w:rFonts w:ascii="Times New Roman" w:hAnsi="Times New Roman" w:cs="Times New Roman"/>
          <w:sz w:val="24"/>
          <w:szCs w:val="24"/>
        </w:rPr>
        <w:t>чивающей отсутствие</w:t>
      </w:r>
      <w:r w:rsidR="005B55C8" w:rsidRPr="00F014BB">
        <w:rPr>
          <w:rFonts w:ascii="Times New Roman" w:hAnsi="Times New Roman" w:cs="Times New Roman"/>
          <w:sz w:val="24"/>
          <w:szCs w:val="24"/>
        </w:rPr>
        <w:t xml:space="preserve"> давления предметного обучения;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оказания помощи родителям (законным представителям) в восп</w:t>
      </w:r>
      <w:r w:rsidR="005B55C8" w:rsidRPr="00F014BB">
        <w:rPr>
          <w:rFonts w:ascii="Times New Roman" w:hAnsi="Times New Roman" w:cs="Times New Roman"/>
          <w:sz w:val="24"/>
          <w:szCs w:val="24"/>
        </w:rPr>
        <w:t>итании детей, охране и укреплении их физического здоровья;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- единство подходов </w:t>
      </w:r>
      <w:r w:rsidR="005B55C8" w:rsidRPr="00F014BB">
        <w:rPr>
          <w:rFonts w:ascii="Times New Roman" w:hAnsi="Times New Roman" w:cs="Times New Roman"/>
          <w:sz w:val="24"/>
          <w:szCs w:val="24"/>
        </w:rPr>
        <w:t>к воспитанию детей в условиях М</w:t>
      </w:r>
      <w:r w:rsidRPr="00F014BB">
        <w:rPr>
          <w:rFonts w:ascii="Times New Roman" w:hAnsi="Times New Roman" w:cs="Times New Roman"/>
          <w:sz w:val="24"/>
          <w:szCs w:val="24"/>
        </w:rPr>
        <w:t xml:space="preserve">ДОУ и семьи. </w:t>
      </w:r>
    </w:p>
    <w:p w:rsidR="008C6A71" w:rsidRPr="00F014BB" w:rsidRDefault="008C6A71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6A71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Принципы и </w:t>
      </w:r>
      <w:r w:rsidR="008C6A71" w:rsidRPr="00F014BB">
        <w:rPr>
          <w:rFonts w:ascii="Times New Roman" w:hAnsi="Times New Roman" w:cs="Times New Roman"/>
          <w:b/>
          <w:sz w:val="24"/>
          <w:szCs w:val="24"/>
        </w:rPr>
        <w:t>подходы к формированию рабочих программ:</w:t>
      </w:r>
    </w:p>
    <w:p w:rsidR="008C6A71" w:rsidRPr="00F014BB" w:rsidRDefault="00771E46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</w:t>
      </w:r>
      <w:r w:rsidR="008C6A71" w:rsidRPr="00F014BB">
        <w:rPr>
          <w:rFonts w:ascii="Times New Roman" w:hAnsi="Times New Roman" w:cs="Times New Roman"/>
          <w:sz w:val="24"/>
          <w:szCs w:val="24"/>
        </w:rPr>
        <w:t>орого является развитие ребенка.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позитивной социализации ребёнка. </w:t>
      </w:r>
      <w:r w:rsidRPr="00F01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 индивидуальности  и инициативы детей  через создание условий  для свободного выбора детьми деятельности, участников совместной деятельности.</w:t>
      </w:r>
    </w:p>
    <w:p w:rsidR="008C6A71" w:rsidRPr="00F014BB" w:rsidRDefault="008C6A71" w:rsidP="0090719C">
      <w:pPr>
        <w:pStyle w:val="a5"/>
        <w:numPr>
          <w:ilvl w:val="0"/>
          <w:numId w:val="8"/>
        </w:numPr>
        <w:spacing w:before="0" w:beforeAutospacing="0" w:after="0" w:afterAutospacing="0" w:line="300" w:lineRule="atLeast"/>
        <w:ind w:right="150"/>
        <w:jc w:val="both"/>
        <w:textAlignment w:val="baseline"/>
      </w:pPr>
      <w:r w:rsidRPr="00F014BB">
        <w:t>Принцип возрастной адекватности образования. Обязывает педагога осуществлять формирование способностей в соответствии с тенденциями возрастного развития занимающихся, т.е. применительно к есте</w:t>
      </w:r>
      <w:r w:rsidRPr="00F014BB">
        <w:softHyphen/>
        <w:t xml:space="preserve">ственно сменяющимся периодам онтогенеза. 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личностно – ориентированного взаимодействия. </w:t>
      </w:r>
      <w:r w:rsidRPr="00F014BB">
        <w:rPr>
          <w:rFonts w:ascii="Times New Roman" w:hAnsi="Times New Roman"/>
          <w:bCs/>
          <w:color w:val="000000"/>
          <w:spacing w:val="-1"/>
          <w:sz w:val="24"/>
          <w:szCs w:val="24"/>
        </w:rPr>
        <w:t>Находится в центре образования детей дошкольного возраста. Способ межличностного взаимодействия является важным компонентом образовательной среды и определяется, прежде всего, тем, как строятся взаимоотношения между педагогами и детьми. В рабочих программах заложено отношение к ребёнку как к равноценному партнёру.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Принцип педагогики, согласно которому в процессе учебно-воспитательной работы с группой педагог взаимодействует с отдельными учащимися по индивидуальной модели, учитывая их личностные особенности.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индивидуализации </w:t>
      </w:r>
      <w:r w:rsidR="00B36BCC" w:rsidRPr="00F014BB">
        <w:rPr>
          <w:rFonts w:ascii="Times New Roman" w:hAnsi="Times New Roman" w:cs="Times New Roman"/>
          <w:sz w:val="24"/>
          <w:szCs w:val="24"/>
        </w:rPr>
        <w:t xml:space="preserve">образования. </w:t>
      </w:r>
      <w:r w:rsidRPr="00F014BB">
        <w:rPr>
          <w:rFonts w:ascii="Times New Roman" w:hAnsi="Times New Roman" w:cs="Times New Roman"/>
          <w:sz w:val="24"/>
          <w:szCs w:val="24"/>
        </w:rPr>
        <w:t>Ориентация на индивидуальные особенности ребенка в общении</w:t>
      </w:r>
      <w:r w:rsidR="00B36BCC" w:rsidRPr="00F014BB">
        <w:rPr>
          <w:rFonts w:ascii="Times New Roman" w:hAnsi="Times New Roman" w:cs="Times New Roman"/>
          <w:sz w:val="24"/>
          <w:szCs w:val="24"/>
        </w:rPr>
        <w:t xml:space="preserve"> с ним.</w:t>
      </w:r>
    </w:p>
    <w:p w:rsidR="00B36BCC" w:rsidRPr="00F014BB" w:rsidRDefault="00B36BCC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интеграции содержания образования. 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:rsidR="00B36BCC" w:rsidRPr="00F014BB" w:rsidRDefault="00B36BCC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процесса.</w:t>
      </w:r>
    </w:p>
    <w:p w:rsidR="00EC78A9" w:rsidRPr="00F014BB" w:rsidRDefault="00EC78A9" w:rsidP="00795944">
      <w:pPr>
        <w:shd w:val="clear" w:color="auto" w:fill="FFFFFF"/>
        <w:spacing w:after="0" w:line="334" w:lineRule="atLeast"/>
        <w:rPr>
          <w:rFonts w:ascii="Times New Roman" w:hAnsi="Times New Roman" w:cs="Times New Roman"/>
          <w:sz w:val="24"/>
          <w:szCs w:val="24"/>
        </w:rPr>
      </w:pPr>
    </w:p>
    <w:p w:rsidR="00F014BB" w:rsidRDefault="00F014BB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14BB" w:rsidRDefault="00F014BB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14BB" w:rsidRDefault="00F014BB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1CA5" w:rsidRDefault="00981CA5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1CA5" w:rsidRDefault="00981CA5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95944" w:rsidRPr="00F014BB" w:rsidRDefault="00EC78A9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Содержание программ</w:t>
      </w:r>
      <w:r w:rsidR="00795944"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FA6716" w:rsidRPr="00F014BB" w:rsidRDefault="00423180" w:rsidP="0021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для </w:t>
      </w:r>
      <w:proofErr w:type="gramStart"/>
      <w:r w:rsidR="00981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младше-средней</w:t>
      </w:r>
      <w:proofErr w:type="gramEnd"/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обеспечивает воспитание, обучение и развитие </w:t>
      </w:r>
      <w:r w:rsidR="00981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 возрасте 3 – 5</w:t>
      </w:r>
      <w:r w:rsidR="00FA6716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в соответствии с их возрастными особенностями.</w:t>
      </w:r>
    </w:p>
    <w:p w:rsidR="00FA6716" w:rsidRPr="00F014BB" w:rsidRDefault="00FA6716" w:rsidP="0021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для </w:t>
      </w:r>
      <w:proofErr w:type="gramStart"/>
      <w:r w:rsidR="00981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старше-подготовительной</w:t>
      </w:r>
      <w:proofErr w:type="gramEnd"/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обеспечивает воспитание, обучен</w:t>
      </w:r>
      <w:r w:rsidR="00981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и развитие детей в возрасте 5 – 7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в соответствии с их возрастными особенностями.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реализуется в период непосредственного пребывания ребенка в ДОУ.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DA3" w:rsidRPr="00F014BB" w:rsidRDefault="00C60DA3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рабочих программ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 речевому и художественно-эстетическому.</w:t>
      </w:r>
    </w:p>
    <w:p w:rsidR="00D31B70" w:rsidRPr="00F014BB" w:rsidRDefault="00D31B70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795944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014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НОД 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</w:p>
    <w:p w:rsidR="00EC78A9" w:rsidRPr="00F014BB" w:rsidRDefault="00795944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Образовательная деятельность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осуществляется в ходе режимных моментов, в совместной деятельности педагога и детей: </w:t>
      </w:r>
      <w:r w:rsidR="00EC78A9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игровой, коммуникативной, трудовой, познавательно-исследовательской, продуктивной, музыкально-художественной, чтения.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EC78A9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рабочих  программ 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учебно-методическое и информационное обеспечение.</w:t>
      </w:r>
    </w:p>
    <w:p w:rsidR="00C60DA3" w:rsidRPr="00F014BB" w:rsidRDefault="00CC29EF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тесное в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заимодействие с сем</w:t>
      </w:r>
      <w:r w:rsidR="00C60DA3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ьями детей по реализации рабочих программ.</w:t>
      </w:r>
    </w:p>
    <w:p w:rsidR="00CC29EF" w:rsidRPr="00F014BB" w:rsidRDefault="00CC29EF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795944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C60DA3" w:rsidRPr="00F014BB" w:rsidRDefault="00C60DA3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программах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обозначены формы раб</w:t>
      </w:r>
      <w:r w:rsidR="0000600F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 для построения педагогического процесса.</w:t>
      </w:r>
    </w:p>
    <w:p w:rsidR="004A5328" w:rsidRPr="00F014BB" w:rsidRDefault="004A5328" w:rsidP="00006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5328" w:rsidRPr="00F014BB" w:rsidSect="0052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25C0"/>
    <w:multiLevelType w:val="hybridMultilevel"/>
    <w:tmpl w:val="D38E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B0EF8"/>
    <w:multiLevelType w:val="hybridMultilevel"/>
    <w:tmpl w:val="DBA8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A4252"/>
    <w:multiLevelType w:val="hybridMultilevel"/>
    <w:tmpl w:val="2012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83F26"/>
    <w:multiLevelType w:val="multilevel"/>
    <w:tmpl w:val="A1EE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20D78"/>
    <w:multiLevelType w:val="hybridMultilevel"/>
    <w:tmpl w:val="E308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A626B"/>
    <w:multiLevelType w:val="hybridMultilevel"/>
    <w:tmpl w:val="F254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81866"/>
    <w:multiLevelType w:val="hybridMultilevel"/>
    <w:tmpl w:val="92D6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E7C5D28"/>
    <w:multiLevelType w:val="hybridMultilevel"/>
    <w:tmpl w:val="153638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BA919AC"/>
    <w:multiLevelType w:val="hybridMultilevel"/>
    <w:tmpl w:val="333CE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640AD"/>
    <w:multiLevelType w:val="hybridMultilevel"/>
    <w:tmpl w:val="BE72C9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A63"/>
    <w:rsid w:val="0000600F"/>
    <w:rsid w:val="00131058"/>
    <w:rsid w:val="001608C9"/>
    <w:rsid w:val="001A5A63"/>
    <w:rsid w:val="002139E8"/>
    <w:rsid w:val="002E1D46"/>
    <w:rsid w:val="00361841"/>
    <w:rsid w:val="00423180"/>
    <w:rsid w:val="004461DE"/>
    <w:rsid w:val="004A5328"/>
    <w:rsid w:val="005251F0"/>
    <w:rsid w:val="005447CC"/>
    <w:rsid w:val="005B55C8"/>
    <w:rsid w:val="005E4ECE"/>
    <w:rsid w:val="00640EAC"/>
    <w:rsid w:val="006B4735"/>
    <w:rsid w:val="00771E46"/>
    <w:rsid w:val="00786773"/>
    <w:rsid w:val="00795944"/>
    <w:rsid w:val="007A058C"/>
    <w:rsid w:val="007B1B27"/>
    <w:rsid w:val="007B72DD"/>
    <w:rsid w:val="008C6A71"/>
    <w:rsid w:val="0090719C"/>
    <w:rsid w:val="0091017D"/>
    <w:rsid w:val="00981CA5"/>
    <w:rsid w:val="0099261E"/>
    <w:rsid w:val="00B36BCC"/>
    <w:rsid w:val="00C60DA3"/>
    <w:rsid w:val="00C81B99"/>
    <w:rsid w:val="00CC29EF"/>
    <w:rsid w:val="00D31B70"/>
    <w:rsid w:val="00EC78A9"/>
    <w:rsid w:val="00F014BB"/>
    <w:rsid w:val="00F14FAA"/>
    <w:rsid w:val="00F21CA9"/>
    <w:rsid w:val="00F50CE9"/>
    <w:rsid w:val="00F71778"/>
    <w:rsid w:val="00FA2CF1"/>
    <w:rsid w:val="00FA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A71"/>
    <w:pPr>
      <w:ind w:left="720"/>
      <w:contextualSpacing/>
    </w:pPr>
  </w:style>
  <w:style w:type="paragraph" w:styleId="a5">
    <w:name w:val="Normal (Web)"/>
    <w:basedOn w:val="a"/>
    <w:uiPriority w:val="99"/>
    <w:rsid w:val="008C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5328"/>
    <w:rPr>
      <w:b/>
      <w:bCs/>
    </w:rPr>
  </w:style>
  <w:style w:type="character" w:customStyle="1" w:styleId="apple-converted-space">
    <w:name w:val="apple-converted-space"/>
    <w:basedOn w:val="a0"/>
    <w:rsid w:val="004A5328"/>
  </w:style>
  <w:style w:type="character" w:styleId="a7">
    <w:name w:val="Hyperlink"/>
    <w:uiPriority w:val="99"/>
    <w:unhideWhenUsed/>
    <w:rsid w:val="00F014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A71"/>
    <w:pPr>
      <w:ind w:left="720"/>
      <w:contextualSpacing/>
    </w:pPr>
  </w:style>
  <w:style w:type="paragraph" w:styleId="a5">
    <w:name w:val="Normal (Web)"/>
    <w:basedOn w:val="a"/>
    <w:uiPriority w:val="99"/>
    <w:rsid w:val="008C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5328"/>
    <w:rPr>
      <w:b/>
      <w:bCs/>
    </w:rPr>
  </w:style>
  <w:style w:type="character" w:customStyle="1" w:styleId="apple-converted-space">
    <w:name w:val="apple-converted-space"/>
    <w:basedOn w:val="a0"/>
    <w:rsid w:val="004A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54AD0-DD31-424A-9AA1-C4589E2F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Татьяна</cp:lastModifiedBy>
  <cp:revision>19</cp:revision>
  <dcterms:created xsi:type="dcterms:W3CDTF">2015-10-05T07:18:00Z</dcterms:created>
  <dcterms:modified xsi:type="dcterms:W3CDTF">2019-01-25T10:01:00Z</dcterms:modified>
</cp:coreProperties>
</file>