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176" w:rsidRPr="00640176" w:rsidRDefault="00640176" w:rsidP="00640176">
      <w:pPr>
        <w:spacing w:after="0" w:line="240" w:lineRule="auto"/>
        <w:jc w:val="center"/>
        <w:rPr>
          <w:rFonts w:ascii="Times New Roman" w:eastAsia="Times New Roman" w:hAnsi="Times New Roman" w:cs="Times New Roman"/>
          <w:b/>
          <w:i/>
          <w:sz w:val="24"/>
          <w:szCs w:val="32"/>
          <w:lang w:eastAsia="ru-RU"/>
        </w:rPr>
      </w:pPr>
      <w:r w:rsidRPr="00640176">
        <w:rPr>
          <w:rFonts w:ascii="Times New Roman" w:eastAsia="Times New Roman" w:hAnsi="Times New Roman" w:cs="Times New Roman"/>
          <w:b/>
          <w:i/>
          <w:sz w:val="24"/>
          <w:szCs w:val="32"/>
          <w:lang w:eastAsia="ru-RU"/>
        </w:rPr>
        <w:t>Муниципальное бюджетное дошкольное образовательное учреждение</w:t>
      </w:r>
    </w:p>
    <w:p w:rsidR="00640176" w:rsidRPr="00640176" w:rsidRDefault="00640176" w:rsidP="00640176">
      <w:pPr>
        <w:spacing w:after="0" w:line="240" w:lineRule="auto"/>
        <w:jc w:val="center"/>
        <w:rPr>
          <w:rFonts w:ascii="Times New Roman" w:eastAsia="Times New Roman" w:hAnsi="Times New Roman" w:cs="Times New Roman"/>
          <w:b/>
          <w:i/>
          <w:sz w:val="24"/>
          <w:szCs w:val="32"/>
          <w:lang w:eastAsia="ru-RU"/>
        </w:rPr>
      </w:pPr>
      <w:r w:rsidRPr="00640176">
        <w:rPr>
          <w:rFonts w:ascii="Times New Roman" w:eastAsia="Times New Roman" w:hAnsi="Times New Roman" w:cs="Times New Roman"/>
          <w:b/>
          <w:i/>
          <w:sz w:val="24"/>
          <w:szCs w:val="32"/>
          <w:lang w:eastAsia="ru-RU"/>
        </w:rPr>
        <w:t xml:space="preserve"> «Детский сад №2 «Сказка» с. Большесидоровское Красногвардейский район Республики Адыгея</w:t>
      </w:r>
    </w:p>
    <w:p w:rsidR="00640176" w:rsidRPr="00640176" w:rsidRDefault="00640176" w:rsidP="00640176">
      <w:pPr>
        <w:spacing w:after="0" w:line="240" w:lineRule="auto"/>
        <w:jc w:val="center"/>
        <w:rPr>
          <w:rFonts w:ascii="Times New Roman" w:eastAsia="Times New Roman" w:hAnsi="Times New Roman" w:cs="Times New Roman"/>
          <w:sz w:val="28"/>
          <w:szCs w:val="32"/>
          <w:lang w:eastAsia="ru-RU"/>
        </w:rPr>
      </w:pPr>
      <w:r>
        <w:rPr>
          <w:rFonts w:ascii="Times New Roman" w:eastAsia="Times New Roman" w:hAnsi="Times New Roman" w:cs="Times New Roman"/>
          <w:noProof/>
          <w:sz w:val="28"/>
          <w:szCs w:val="32"/>
          <w:lang w:eastAsia="ru-RU"/>
        </w:rPr>
        <w:drawing>
          <wp:inline distT="0" distB="0" distL="0" distR="0">
            <wp:extent cx="6057900" cy="213360"/>
            <wp:effectExtent l="0" t="0" r="0" b="0"/>
            <wp:docPr id="1" name="Рисунок 1" descr="BD21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15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213360"/>
                    </a:xfrm>
                    <a:prstGeom prst="rect">
                      <a:avLst/>
                    </a:prstGeom>
                    <a:noFill/>
                    <a:ln>
                      <a:noFill/>
                    </a:ln>
                  </pic:spPr>
                </pic:pic>
              </a:graphicData>
            </a:graphic>
          </wp:inline>
        </w:drawing>
      </w:r>
    </w:p>
    <w:p w:rsidR="00640176" w:rsidRPr="00640176" w:rsidRDefault="00640176" w:rsidP="00640176">
      <w:pPr>
        <w:spacing w:after="0" w:line="240" w:lineRule="auto"/>
        <w:jc w:val="center"/>
        <w:rPr>
          <w:rFonts w:ascii="Times New Roman" w:eastAsia="Times New Roman" w:hAnsi="Times New Roman" w:cs="Times New Roman"/>
          <w:sz w:val="28"/>
          <w:szCs w:val="32"/>
          <w:lang w:eastAsia="ru-RU"/>
        </w:rPr>
      </w:pPr>
    </w:p>
    <w:p w:rsidR="00640176" w:rsidRPr="00640176" w:rsidRDefault="00640176" w:rsidP="00640176">
      <w:pPr>
        <w:spacing w:after="0" w:line="240" w:lineRule="auto"/>
        <w:rPr>
          <w:rFonts w:ascii="Times New Roman" w:eastAsia="Times New Roman" w:hAnsi="Times New Roman" w:cs="Times New Roman"/>
          <w:b/>
          <w:sz w:val="32"/>
          <w:szCs w:val="32"/>
          <w:lang w:eastAsia="ru-RU"/>
        </w:rPr>
      </w:pPr>
    </w:p>
    <w:tbl>
      <w:tblPr>
        <w:tblpPr w:leftFromText="180" w:rightFromText="180" w:vertAnchor="text" w:horzAnchor="page" w:tblpX="514" w:tblpY="-178"/>
        <w:tblW w:w="0" w:type="auto"/>
        <w:tblLook w:val="01E0" w:firstRow="1" w:lastRow="1" w:firstColumn="1" w:lastColumn="1" w:noHBand="0" w:noVBand="0"/>
      </w:tblPr>
      <w:tblGrid>
        <w:gridCol w:w="4785"/>
      </w:tblGrid>
      <w:tr w:rsidR="00640176" w:rsidRPr="00640176" w:rsidTr="00A60BCB">
        <w:tc>
          <w:tcPr>
            <w:tcW w:w="4785" w:type="dxa"/>
            <w:shd w:val="clear" w:color="auto" w:fill="auto"/>
          </w:tcPr>
          <w:p w:rsidR="00056487" w:rsidRDefault="00640176" w:rsidP="00640176">
            <w:pPr>
              <w:pStyle w:val="a6"/>
              <w:rPr>
                <w:rFonts w:ascii="Times New Roman" w:hAnsi="Times New Roman" w:cs="Times New Roman"/>
                <w:sz w:val="24"/>
              </w:rPr>
            </w:pPr>
            <w:proofErr w:type="gramStart"/>
            <w:r w:rsidRPr="00640176">
              <w:rPr>
                <w:rFonts w:ascii="Times New Roman" w:hAnsi="Times New Roman" w:cs="Times New Roman"/>
                <w:sz w:val="24"/>
              </w:rPr>
              <w:t>Приняты</w:t>
            </w:r>
            <w:proofErr w:type="gramEnd"/>
            <w:r w:rsidRPr="00640176">
              <w:rPr>
                <w:rFonts w:ascii="Times New Roman" w:hAnsi="Times New Roman" w:cs="Times New Roman"/>
                <w:sz w:val="24"/>
              </w:rPr>
              <w:t xml:space="preserve"> собранием</w:t>
            </w:r>
          </w:p>
          <w:p w:rsidR="00640176" w:rsidRPr="00640176" w:rsidRDefault="00640176" w:rsidP="00640176">
            <w:pPr>
              <w:pStyle w:val="a6"/>
              <w:rPr>
                <w:rFonts w:ascii="Times New Roman" w:hAnsi="Times New Roman" w:cs="Times New Roman"/>
                <w:sz w:val="24"/>
              </w:rPr>
            </w:pPr>
            <w:r w:rsidRPr="00640176">
              <w:rPr>
                <w:rFonts w:ascii="Times New Roman" w:hAnsi="Times New Roman" w:cs="Times New Roman"/>
                <w:sz w:val="24"/>
              </w:rPr>
              <w:t xml:space="preserve"> трудового коллектива</w:t>
            </w:r>
          </w:p>
          <w:p w:rsidR="00640176" w:rsidRPr="00640176" w:rsidRDefault="00640176" w:rsidP="003B35EF">
            <w:pPr>
              <w:spacing w:after="0" w:line="240" w:lineRule="auto"/>
              <w:rPr>
                <w:rFonts w:ascii="Times New Roman" w:eastAsia="Times New Roman" w:hAnsi="Times New Roman" w:cs="Times New Roman"/>
                <w:sz w:val="24"/>
                <w:szCs w:val="24"/>
                <w:lang w:eastAsia="ru-RU"/>
              </w:rPr>
            </w:pPr>
            <w:r w:rsidRPr="00640176">
              <w:rPr>
                <w:rFonts w:ascii="Times New Roman" w:eastAsia="Times New Roman" w:hAnsi="Times New Roman" w:cs="Times New Roman"/>
                <w:sz w:val="24"/>
                <w:szCs w:val="24"/>
                <w:lang w:eastAsia="ru-RU"/>
              </w:rPr>
              <w:t xml:space="preserve">Протокол № </w:t>
            </w:r>
            <w:r w:rsidR="00056487">
              <w:rPr>
                <w:rFonts w:ascii="Times New Roman" w:eastAsia="Times New Roman" w:hAnsi="Times New Roman" w:cs="Times New Roman"/>
                <w:sz w:val="24"/>
                <w:szCs w:val="24"/>
                <w:lang w:eastAsia="ru-RU"/>
              </w:rPr>
              <w:t xml:space="preserve">3 </w:t>
            </w:r>
            <w:r w:rsidRPr="00640176">
              <w:rPr>
                <w:rFonts w:ascii="Times New Roman" w:eastAsia="Times New Roman" w:hAnsi="Times New Roman" w:cs="Times New Roman"/>
                <w:sz w:val="24"/>
                <w:szCs w:val="24"/>
                <w:lang w:eastAsia="ru-RU"/>
              </w:rPr>
              <w:t xml:space="preserve">от </w:t>
            </w:r>
            <w:r w:rsidR="003B35EF">
              <w:rPr>
                <w:rFonts w:ascii="Times New Roman" w:eastAsia="Times New Roman" w:hAnsi="Times New Roman" w:cs="Times New Roman"/>
                <w:sz w:val="24"/>
                <w:szCs w:val="24"/>
                <w:lang w:eastAsia="ru-RU"/>
              </w:rPr>
              <w:t xml:space="preserve">29.07.16 </w:t>
            </w:r>
            <w:r w:rsidRPr="00640176">
              <w:rPr>
                <w:rFonts w:ascii="Times New Roman" w:eastAsia="Times New Roman" w:hAnsi="Times New Roman" w:cs="Times New Roman"/>
                <w:sz w:val="24"/>
                <w:szCs w:val="24"/>
                <w:lang w:eastAsia="ru-RU"/>
              </w:rPr>
              <w:t>г</w:t>
            </w:r>
          </w:p>
        </w:tc>
      </w:tr>
    </w:tbl>
    <w:p w:rsidR="00640176" w:rsidRPr="00640176" w:rsidRDefault="00640176" w:rsidP="00640176">
      <w:pPr>
        <w:spacing w:after="0" w:line="240" w:lineRule="auto"/>
        <w:jc w:val="right"/>
        <w:rPr>
          <w:rFonts w:ascii="Times New Roman" w:eastAsia="Times New Roman" w:hAnsi="Times New Roman" w:cs="Times New Roman"/>
          <w:sz w:val="24"/>
          <w:szCs w:val="32"/>
          <w:lang w:eastAsia="ru-RU"/>
        </w:rPr>
      </w:pPr>
      <w:r w:rsidRPr="00640176">
        <w:rPr>
          <w:rFonts w:ascii="Times New Roman" w:eastAsia="Times New Roman" w:hAnsi="Times New Roman" w:cs="Times New Roman"/>
          <w:sz w:val="24"/>
          <w:szCs w:val="32"/>
          <w:lang w:eastAsia="ru-RU"/>
        </w:rPr>
        <w:t>Утверждаю:</w:t>
      </w:r>
    </w:p>
    <w:p w:rsidR="00640176" w:rsidRPr="00640176" w:rsidRDefault="00640176" w:rsidP="00640176">
      <w:pPr>
        <w:spacing w:after="0" w:line="240" w:lineRule="auto"/>
        <w:jc w:val="right"/>
        <w:rPr>
          <w:rFonts w:ascii="Times New Roman" w:eastAsia="Times New Roman" w:hAnsi="Times New Roman" w:cs="Times New Roman"/>
          <w:sz w:val="24"/>
          <w:szCs w:val="32"/>
          <w:lang w:eastAsia="ru-RU"/>
        </w:rPr>
      </w:pPr>
      <w:r w:rsidRPr="00640176">
        <w:rPr>
          <w:rFonts w:ascii="Times New Roman" w:eastAsia="Times New Roman" w:hAnsi="Times New Roman" w:cs="Times New Roman"/>
          <w:sz w:val="24"/>
          <w:szCs w:val="32"/>
          <w:lang w:eastAsia="ru-RU"/>
        </w:rPr>
        <w:t>Заведующая МБДОУ №2 «Сказка»</w:t>
      </w:r>
    </w:p>
    <w:p w:rsidR="00640176" w:rsidRPr="00640176" w:rsidRDefault="00640176" w:rsidP="00640176">
      <w:pPr>
        <w:spacing w:after="0" w:line="240" w:lineRule="auto"/>
        <w:jc w:val="right"/>
        <w:rPr>
          <w:rFonts w:ascii="Times New Roman" w:eastAsia="Times New Roman" w:hAnsi="Times New Roman" w:cs="Times New Roman"/>
          <w:sz w:val="24"/>
          <w:szCs w:val="32"/>
          <w:lang w:eastAsia="ru-RU"/>
        </w:rPr>
      </w:pPr>
      <w:r w:rsidRPr="00640176">
        <w:rPr>
          <w:rFonts w:ascii="Times New Roman" w:eastAsia="Times New Roman" w:hAnsi="Times New Roman" w:cs="Times New Roman"/>
          <w:sz w:val="24"/>
          <w:szCs w:val="32"/>
          <w:lang w:eastAsia="ru-RU"/>
        </w:rPr>
        <w:t>____________Т.И. Черкасова</w:t>
      </w:r>
    </w:p>
    <w:p w:rsidR="00640176" w:rsidRDefault="00640176" w:rsidP="00640176">
      <w:pPr>
        <w:pStyle w:val="a6"/>
        <w:rPr>
          <w:rFonts w:ascii="Times New Roman" w:hAnsi="Times New Roman" w:cs="Times New Roman"/>
          <w:sz w:val="24"/>
        </w:rPr>
      </w:pPr>
    </w:p>
    <w:p w:rsidR="00640176" w:rsidRPr="00640176" w:rsidRDefault="00640176" w:rsidP="00640176">
      <w:pPr>
        <w:pStyle w:val="a6"/>
        <w:rPr>
          <w:rFonts w:ascii="Times New Roman" w:hAnsi="Times New Roman" w:cs="Times New Roman"/>
          <w:sz w:val="24"/>
        </w:rPr>
      </w:pPr>
    </w:p>
    <w:p w:rsidR="00640176" w:rsidRDefault="00640176" w:rsidP="00640176">
      <w:pPr>
        <w:pStyle w:val="a3"/>
        <w:shd w:val="clear" w:color="auto" w:fill="FFFFFF"/>
        <w:jc w:val="center"/>
      </w:pPr>
      <w:r>
        <w:rPr>
          <w:rStyle w:val="a4"/>
        </w:rPr>
        <w:t>ПРАВИЛА ВНУТРЕННЕГО ТРУДОВОГО РАСПОРЯДКА ДОШКОЛЬНОГО ОБРАЗОВАТЕЛЬНОГО УЧРЕЖДЕНИЯ</w:t>
      </w:r>
    </w:p>
    <w:p w:rsidR="00091940" w:rsidRDefault="00091940" w:rsidP="00091940">
      <w:pPr>
        <w:pStyle w:val="a3"/>
        <w:shd w:val="clear" w:color="auto" w:fill="FFFFFF"/>
      </w:pPr>
    </w:p>
    <w:p w:rsidR="00091940" w:rsidRDefault="00091940" w:rsidP="00091940">
      <w:pPr>
        <w:pStyle w:val="a3"/>
        <w:shd w:val="clear" w:color="auto" w:fill="FFFFFF"/>
      </w:pPr>
      <w:r>
        <w:rPr>
          <w:rStyle w:val="a4"/>
        </w:rPr>
        <w:t>1. Общие положения</w:t>
      </w:r>
    </w:p>
    <w:p w:rsidR="00CE1950" w:rsidRDefault="00CE1950" w:rsidP="00CE1950">
      <w:pPr>
        <w:pStyle w:val="ConsPlusNormal"/>
        <w:ind w:firstLine="540"/>
        <w:jc w:val="both"/>
        <w:rPr>
          <w:rFonts w:ascii="Times New Roman" w:hAnsi="Times New Roman" w:cs="Times New Roman"/>
          <w:sz w:val="24"/>
        </w:rPr>
      </w:pPr>
      <w:r w:rsidRPr="00CE1950">
        <w:rPr>
          <w:rFonts w:ascii="Times New Roman" w:hAnsi="Times New Roman" w:cs="Times New Roman"/>
          <w:sz w:val="24"/>
        </w:rPr>
        <w:t>1.1. В соответствии со ст. 37 Конституции</w:t>
      </w:r>
      <w:r w:rsidR="00091940" w:rsidRPr="00CE1950">
        <w:rPr>
          <w:rFonts w:ascii="Times New Roman" w:hAnsi="Times New Roman" w:cs="Times New Roman"/>
          <w:sz w:val="24"/>
        </w:rPr>
        <w:t xml:space="preserve"> Российской Федерации </w:t>
      </w:r>
      <w:r w:rsidRPr="00CE1950">
        <w:rPr>
          <w:rFonts w:ascii="Times New Roman" w:hAnsi="Times New Roman" w:cs="Times New Roman"/>
          <w:sz w:val="24"/>
        </w:rPr>
        <w:t xml:space="preserve">от 12.12.1993 </w:t>
      </w:r>
      <w:r>
        <w:rPr>
          <w:rFonts w:ascii="Times New Roman" w:hAnsi="Times New Roman" w:cs="Times New Roman"/>
          <w:sz w:val="24"/>
        </w:rPr>
        <w:t>к</w:t>
      </w:r>
      <w:r w:rsidRPr="00CE1950">
        <w:rPr>
          <w:rFonts w:ascii="Times New Roman" w:hAnsi="Times New Roman" w:cs="Times New Roman"/>
          <w:sz w:val="24"/>
        </w:rPr>
        <w:t>аждый имеет право свободно распоряжаться своими способностями к труду, выбирать род деятельности и профессию.</w:t>
      </w:r>
      <w:r>
        <w:rPr>
          <w:rFonts w:ascii="Times New Roman" w:hAnsi="Times New Roman" w:cs="Times New Roman"/>
          <w:sz w:val="24"/>
        </w:rPr>
        <w:t xml:space="preserve"> </w:t>
      </w:r>
      <w:r w:rsidRPr="00CE1950">
        <w:rPr>
          <w:rFonts w:ascii="Times New Roman" w:hAnsi="Times New Roman" w:cs="Times New Roman"/>
          <w:sz w:val="24"/>
        </w:rPr>
        <w:t xml:space="preserve">Принудительный труд запрещен. </w:t>
      </w:r>
    </w:p>
    <w:p w:rsidR="00CE1950" w:rsidRDefault="00CE1950" w:rsidP="00CE1950">
      <w:pPr>
        <w:pStyle w:val="ConsPlusNormal"/>
        <w:ind w:firstLine="540"/>
        <w:jc w:val="both"/>
        <w:rPr>
          <w:rFonts w:ascii="Times New Roman" w:hAnsi="Times New Roman" w:cs="Times New Roman"/>
          <w:sz w:val="24"/>
        </w:rPr>
      </w:pPr>
      <w:r w:rsidRPr="00CE1950">
        <w:rPr>
          <w:rFonts w:ascii="Times New Roman" w:hAnsi="Times New Roman" w:cs="Times New Roman"/>
          <w:sz w:val="24"/>
        </w:rPr>
        <w:t xml:space="preserve">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CE1950">
        <w:rPr>
          <w:rFonts w:ascii="Times New Roman" w:hAnsi="Times New Roman" w:cs="Times New Roman"/>
          <w:sz w:val="24"/>
        </w:rPr>
        <w:t>размера оплаты труда</w:t>
      </w:r>
      <w:proofErr w:type="gramEnd"/>
      <w:r w:rsidRPr="00CE1950">
        <w:rPr>
          <w:rFonts w:ascii="Times New Roman" w:hAnsi="Times New Roman" w:cs="Times New Roman"/>
          <w:sz w:val="24"/>
        </w:rPr>
        <w:t xml:space="preserve">, а также право на защиту от безработицы. </w:t>
      </w:r>
    </w:p>
    <w:p w:rsidR="00CE1950" w:rsidRPr="00CE1950" w:rsidRDefault="00CE1950" w:rsidP="00CE1950">
      <w:pPr>
        <w:pStyle w:val="ConsPlusNormal"/>
        <w:ind w:firstLine="540"/>
        <w:jc w:val="both"/>
        <w:rPr>
          <w:rFonts w:ascii="Times New Roman" w:hAnsi="Times New Roman" w:cs="Times New Roman"/>
          <w:sz w:val="24"/>
        </w:rPr>
      </w:pPr>
      <w:r w:rsidRPr="00CE1950">
        <w:rPr>
          <w:rFonts w:ascii="Times New Roman" w:hAnsi="Times New Roman" w:cs="Times New Roman"/>
          <w:sz w:val="24"/>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E1950" w:rsidRPr="00CE1950" w:rsidRDefault="00CE1950" w:rsidP="00CE195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0"/>
          <w:lang w:eastAsia="ru-RU"/>
        </w:rPr>
      </w:pPr>
      <w:r w:rsidRPr="00CE1950">
        <w:rPr>
          <w:rFonts w:ascii="Times New Roman" w:eastAsia="Times New Roman" w:hAnsi="Times New Roman" w:cs="Times New Roman"/>
          <w:sz w:val="24"/>
          <w:szCs w:val="20"/>
          <w:lang w:eastAsia="ru-RU"/>
        </w:rPr>
        <w:t xml:space="preserve"> Каждый имеет право на отдых. </w:t>
      </w:r>
      <w:proofErr w:type="gramStart"/>
      <w:r w:rsidRPr="00CE1950">
        <w:rPr>
          <w:rFonts w:ascii="Times New Roman" w:eastAsia="Times New Roman" w:hAnsi="Times New Roman" w:cs="Times New Roman"/>
          <w:sz w:val="24"/>
          <w:szCs w:val="20"/>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091940" w:rsidRDefault="00091940" w:rsidP="00091940">
      <w:pPr>
        <w:pStyle w:val="a3"/>
        <w:shd w:val="clear" w:color="auto" w:fill="FFFFFF"/>
      </w:pPr>
      <w:r>
        <w:t>1.2. Трудовые отношения работников учреждения регулируются Трудовым кодексом Российской Федерации.</w:t>
      </w:r>
    </w:p>
    <w:p w:rsidR="00091940" w:rsidRDefault="00091940" w:rsidP="00091940">
      <w:pPr>
        <w:pStyle w:val="a3"/>
        <w:shd w:val="clear" w:color="auto" w:fill="FFFFFF"/>
      </w:pPr>
      <w: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детского сада (ТК РФ, ст.21).</w:t>
      </w:r>
    </w:p>
    <w:p w:rsidR="00091940" w:rsidRDefault="00091940" w:rsidP="00091940">
      <w:pPr>
        <w:pStyle w:val="a3"/>
        <w:shd w:val="clear" w:color="auto" w:fill="FFFFFF"/>
      </w:pPr>
      <w:r>
        <w:t>1.4. Настоящие Правила внутреннего трудово</w:t>
      </w:r>
      <w:r w:rsidR="00D02D8A">
        <w:t xml:space="preserve">го распорядка, конкретизируя </w:t>
      </w:r>
      <w:r>
        <w:t>ст. 21, 22 ТК РФ, устанавливают взаимные правила и обязанности работодателя и работников, ответственность за их соблюдение и исполнение.</w:t>
      </w:r>
    </w:p>
    <w:p w:rsidR="00091940" w:rsidRDefault="00091940" w:rsidP="00091940">
      <w:pPr>
        <w:pStyle w:val="a3"/>
        <w:shd w:val="clear" w:color="auto" w:fill="FFFFFF"/>
      </w:pPr>
      <w:r>
        <w:t xml:space="preserve">1.5. Вопросы, связанные с установлением Правил внутреннего трудового распорядка, решаются администрацией детского сада совместно или по согласованию с </w:t>
      </w:r>
      <w:r w:rsidR="00D02D8A">
        <w:t>рабочего коллектива</w:t>
      </w:r>
      <w:r>
        <w:t>, представляющим интересы работников.</w:t>
      </w:r>
    </w:p>
    <w:p w:rsidR="00091940" w:rsidRDefault="00091940" w:rsidP="00091940">
      <w:pPr>
        <w:pStyle w:val="a3"/>
        <w:shd w:val="clear" w:color="auto" w:fill="FFFFFF"/>
      </w:pPr>
      <w:r>
        <w:t>1.6. Правила внутреннего трудового распорядка детского сада утверждаются заведующей ДОУ и согласовываются с председат</w:t>
      </w:r>
      <w:r w:rsidR="00D02D8A">
        <w:t>елем рабочего коллектива</w:t>
      </w:r>
      <w:r>
        <w:t>.</w:t>
      </w:r>
    </w:p>
    <w:p w:rsidR="00091940" w:rsidRDefault="00091940" w:rsidP="00091940">
      <w:pPr>
        <w:pStyle w:val="a3"/>
        <w:shd w:val="clear" w:color="auto" w:fill="FFFFFF"/>
      </w:pPr>
      <w:r>
        <w:t>1.7. Индивидуальные обязанности работников предусматриваются в заключаемых с ними трудовых договорах (контрактах).</w:t>
      </w:r>
    </w:p>
    <w:p w:rsidR="00091940" w:rsidRDefault="00091940" w:rsidP="00091940">
      <w:pPr>
        <w:pStyle w:val="a3"/>
        <w:shd w:val="clear" w:color="auto" w:fill="FFFFFF"/>
      </w:pPr>
      <w:r>
        <w:lastRenderedPageBreak/>
        <w:t>1.8. Те</w:t>
      </w:r>
      <w:proofErr w:type="gramStart"/>
      <w:r>
        <w:t>кст Пр</w:t>
      </w:r>
      <w:proofErr w:type="gramEnd"/>
      <w:r>
        <w:t>авил внутреннего трудового распорядка вывешивается в образовательном учреждении на видном месте.</w:t>
      </w:r>
    </w:p>
    <w:p w:rsidR="00091940" w:rsidRDefault="00091940" w:rsidP="00091940">
      <w:pPr>
        <w:pStyle w:val="a3"/>
        <w:shd w:val="clear" w:color="auto" w:fill="FFFFFF"/>
      </w:pPr>
      <w:r>
        <w:rPr>
          <w:rStyle w:val="a4"/>
        </w:rPr>
        <w:t>2. Основные права и обязанности администрации ДОУ</w:t>
      </w:r>
    </w:p>
    <w:p w:rsidR="00091940" w:rsidRDefault="00091940" w:rsidP="00091940">
      <w:pPr>
        <w:pStyle w:val="a3"/>
        <w:shd w:val="clear" w:color="auto" w:fill="FFFFFF"/>
      </w:pPr>
      <w:r>
        <w:t xml:space="preserve">2.1. Администрация детского сада имеет право </w:t>
      </w:r>
      <w:proofErr w:type="gramStart"/>
      <w:r>
        <w:t>на</w:t>
      </w:r>
      <w:proofErr w:type="gramEnd"/>
      <w:r>
        <w:t>:</w:t>
      </w:r>
    </w:p>
    <w:p w:rsidR="00091940" w:rsidRDefault="00091940" w:rsidP="00091940">
      <w:pPr>
        <w:pStyle w:val="a3"/>
        <w:shd w:val="clear" w:color="auto" w:fill="FFFFFF"/>
      </w:pPr>
      <w:r>
        <w:t>− управление ДОУ и персоналом и принятие решений в пределах полномочий, установленных Уставом образовательного учреждения;</w:t>
      </w:r>
    </w:p>
    <w:p w:rsidR="00091940" w:rsidRDefault="00091940" w:rsidP="00091940">
      <w:pPr>
        <w:pStyle w:val="a3"/>
        <w:shd w:val="clear" w:color="auto" w:fill="FFFFFF"/>
      </w:pPr>
      <w:r>
        <w:t>− заключение и расторжение трудовых договоров с работниками;</w:t>
      </w:r>
    </w:p>
    <w:p w:rsidR="00091940" w:rsidRDefault="00091940" w:rsidP="00091940">
      <w:pPr>
        <w:pStyle w:val="a3"/>
        <w:shd w:val="clear" w:color="auto" w:fill="FFFFFF"/>
      </w:pPr>
      <w:r>
        <w:t>− создание совместно с другими руководителями объединений для защиты своих интересов и на вступление в такие объединения;</w:t>
      </w:r>
    </w:p>
    <w:p w:rsidR="00091940" w:rsidRDefault="00091940" w:rsidP="00091940">
      <w:pPr>
        <w:pStyle w:val="a3"/>
        <w:shd w:val="clear" w:color="auto" w:fill="FFFFFF"/>
      </w:pPr>
      <w:r>
        <w:t>− организацию условий труда работников, определяемых на основании Устава ДОУ;</w:t>
      </w:r>
    </w:p>
    <w:p w:rsidR="00091940" w:rsidRDefault="00091940" w:rsidP="00091940">
      <w:pPr>
        <w:pStyle w:val="a3"/>
        <w:shd w:val="clear" w:color="auto" w:fill="FFFFFF"/>
      </w:pPr>
      <w:r>
        <w:t>− поощрение работников и применение к ним дисциплинарных мер.</w:t>
      </w:r>
    </w:p>
    <w:p w:rsidR="00091940" w:rsidRDefault="00091940" w:rsidP="00091940">
      <w:pPr>
        <w:pStyle w:val="a3"/>
        <w:shd w:val="clear" w:color="auto" w:fill="FFFFFF"/>
      </w:pPr>
      <w:r>
        <w:t>2.2. Администрация ДОУ обязана:</w:t>
      </w:r>
    </w:p>
    <w:p w:rsidR="000B0758" w:rsidRDefault="000B0758" w:rsidP="00CE1950">
      <w:pPr>
        <w:pStyle w:val="a3"/>
        <w:shd w:val="clear" w:color="auto" w:fill="FFFFFF"/>
      </w:pPr>
      <w:r>
        <w:t>принимать</w:t>
      </w:r>
      <w:r w:rsidRPr="000B0758">
        <w:t xml:space="preserve">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w:t>
      </w:r>
      <w:r>
        <w:t>ивными договорами, соглашениями (ст. 8 ТК РФ);</w:t>
      </w:r>
    </w:p>
    <w:p w:rsidR="000B0758" w:rsidRPr="000B0758" w:rsidRDefault="000B0758" w:rsidP="000B0758">
      <w:pPr>
        <w:pStyle w:val="a3"/>
        <w:shd w:val="clear" w:color="auto" w:fill="FFFFFF"/>
      </w:pPr>
      <w:r w:rsidRPr="000B0758">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B0758" w:rsidRPr="000B0758" w:rsidRDefault="000B0758" w:rsidP="000B0758">
      <w:pPr>
        <w:pStyle w:val="a3"/>
        <w:shd w:val="clear" w:color="auto" w:fill="FFFFFF"/>
      </w:pPr>
      <w:r w:rsidRPr="000B0758">
        <w:t>предоставлять работникам работу, обусловленную трудовым договором;</w:t>
      </w:r>
    </w:p>
    <w:p w:rsidR="000B0758" w:rsidRPr="000B0758" w:rsidRDefault="000B0758" w:rsidP="000B0758">
      <w:pPr>
        <w:pStyle w:val="a3"/>
        <w:shd w:val="clear" w:color="auto" w:fill="FFFFFF"/>
      </w:pPr>
      <w:r w:rsidRPr="000B0758">
        <w:t>обеспечивать безопасность и условия труда, соответствующие государственным нормативным требованиям охраны труда;</w:t>
      </w:r>
    </w:p>
    <w:p w:rsidR="000B0758" w:rsidRPr="000B0758" w:rsidRDefault="000B0758" w:rsidP="000B0758">
      <w:pPr>
        <w:pStyle w:val="a3"/>
        <w:shd w:val="clear" w:color="auto" w:fill="FFFFFF"/>
      </w:pPr>
      <w:r w:rsidRPr="000B0758">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B0758" w:rsidRPr="000B0758" w:rsidRDefault="000B0758" w:rsidP="000B0758">
      <w:pPr>
        <w:pStyle w:val="a3"/>
        <w:shd w:val="clear" w:color="auto" w:fill="FFFFFF"/>
      </w:pPr>
      <w:r w:rsidRPr="000B0758">
        <w:t>обеспечивать работникам равную оплату за труд равной ценности;</w:t>
      </w:r>
    </w:p>
    <w:p w:rsidR="000B0758" w:rsidRPr="000B0758" w:rsidRDefault="000B0758" w:rsidP="000B0758">
      <w:pPr>
        <w:pStyle w:val="a3"/>
        <w:shd w:val="clear" w:color="auto" w:fill="FFFFFF"/>
      </w:pPr>
      <w:r w:rsidRPr="000B0758">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0B0758" w:rsidRPr="000B0758" w:rsidRDefault="000B0758" w:rsidP="000B0758">
      <w:pPr>
        <w:pStyle w:val="a3"/>
        <w:shd w:val="clear" w:color="auto" w:fill="FFFFFF"/>
      </w:pPr>
      <w:r w:rsidRPr="000B0758">
        <w:t>вести коллективные переговоры, а также заключать коллективный договор в порядке, установленном настоящим Кодексом;</w:t>
      </w:r>
    </w:p>
    <w:p w:rsidR="000B0758" w:rsidRPr="000B0758" w:rsidRDefault="000B0758" w:rsidP="000B0758">
      <w:pPr>
        <w:pStyle w:val="a3"/>
        <w:shd w:val="clear" w:color="auto" w:fill="FFFFFF"/>
      </w:pPr>
      <w:r w:rsidRPr="000B0758">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B0758">
        <w:t>контроля за</w:t>
      </w:r>
      <w:proofErr w:type="gramEnd"/>
      <w:r w:rsidRPr="000B0758">
        <w:t xml:space="preserve"> их выполнением;</w:t>
      </w:r>
    </w:p>
    <w:p w:rsidR="000B0758" w:rsidRPr="000B0758" w:rsidRDefault="000B0758" w:rsidP="000B0758">
      <w:pPr>
        <w:pStyle w:val="a3"/>
        <w:shd w:val="clear" w:color="auto" w:fill="FFFFFF"/>
      </w:pPr>
      <w:r w:rsidRPr="000B0758">
        <w:t>знакомить работников под роспись с принимаемыми локальными нормативными актами, непосредственно связанными с их трудовой деятельностью;</w:t>
      </w:r>
    </w:p>
    <w:p w:rsidR="000B0758" w:rsidRPr="000B0758" w:rsidRDefault="000B0758" w:rsidP="000B0758">
      <w:pPr>
        <w:pStyle w:val="a3"/>
        <w:shd w:val="clear" w:color="auto" w:fill="FFFFFF"/>
      </w:pPr>
      <w:proofErr w:type="gramStart"/>
      <w:r w:rsidRPr="000B0758">
        <w:lastRenderedPageBreak/>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B0758" w:rsidRPr="000B0758" w:rsidRDefault="000B0758" w:rsidP="000B0758">
      <w:pPr>
        <w:pStyle w:val="a3"/>
        <w:shd w:val="clear" w:color="auto" w:fill="FFFFFF"/>
      </w:pPr>
      <w:r w:rsidRPr="000B0758">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B0758" w:rsidRPr="000B0758" w:rsidRDefault="000B0758" w:rsidP="000B0758">
      <w:pPr>
        <w:pStyle w:val="a3"/>
        <w:shd w:val="clear" w:color="auto" w:fill="FFFFFF"/>
      </w:pPr>
      <w:r w:rsidRPr="000B0758">
        <w:t xml:space="preserve">создавать условия, обеспечивающие участие работников в управлении организацией в предусмотренных настоящим </w:t>
      </w:r>
      <w:hyperlink w:anchor="Par770" w:tooltip="Ссылка на текущий документ" w:history="1">
        <w:r w:rsidRPr="000B0758">
          <w:rPr>
            <w:rStyle w:val="ad"/>
            <w:color w:val="auto"/>
            <w:u w:val="none"/>
          </w:rPr>
          <w:t>ТК</w:t>
        </w:r>
      </w:hyperlink>
      <w:r>
        <w:t xml:space="preserve"> РФ</w:t>
      </w:r>
      <w:r w:rsidRPr="000B0758">
        <w:t>, иными федеральными законами и коллективным договором формах;</w:t>
      </w:r>
    </w:p>
    <w:p w:rsidR="000B0758" w:rsidRPr="000B0758" w:rsidRDefault="000B0758" w:rsidP="000B0758">
      <w:pPr>
        <w:pStyle w:val="a3"/>
        <w:shd w:val="clear" w:color="auto" w:fill="FFFFFF"/>
      </w:pPr>
      <w:r w:rsidRPr="000B0758">
        <w:t>обеспечивать бытовые нужды работников, связанные с исполнением ими трудовых обязанностей;</w:t>
      </w:r>
    </w:p>
    <w:p w:rsidR="000B0758" w:rsidRPr="000B0758" w:rsidRDefault="000B0758" w:rsidP="000B0758">
      <w:pPr>
        <w:pStyle w:val="a3"/>
        <w:shd w:val="clear" w:color="auto" w:fill="FFFFFF"/>
      </w:pPr>
      <w:r w:rsidRPr="000B0758">
        <w:t>осуществлять обязательное социальное страхование работников в порядке, установленном федеральными законами;</w:t>
      </w:r>
    </w:p>
    <w:p w:rsidR="000B0758" w:rsidRPr="000B0758" w:rsidRDefault="000B0758" w:rsidP="000B0758">
      <w:pPr>
        <w:pStyle w:val="a3"/>
        <w:shd w:val="clear" w:color="auto" w:fill="FFFFFF"/>
      </w:pPr>
      <w:r w:rsidRPr="000B0758">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0B0758" w:rsidRPr="000B0758" w:rsidRDefault="000B0758" w:rsidP="000B0758">
      <w:pPr>
        <w:pStyle w:val="a3"/>
        <w:shd w:val="clear" w:color="auto" w:fill="FFFFFF"/>
      </w:pPr>
      <w:r w:rsidRPr="000B0758">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91940" w:rsidRDefault="00091940" w:rsidP="000B0758">
      <w:pPr>
        <w:pStyle w:val="a3"/>
        <w:shd w:val="clear" w:color="auto" w:fill="FFFFFF"/>
      </w:pPr>
      <w:r>
        <w:rPr>
          <w:rStyle w:val="a4"/>
        </w:rPr>
        <w:t>3. Основные права и обязанности работников ДОУ</w:t>
      </w:r>
    </w:p>
    <w:p w:rsidR="00091940" w:rsidRDefault="00091940" w:rsidP="00091940">
      <w:pPr>
        <w:pStyle w:val="a3"/>
        <w:shd w:val="clear" w:color="auto" w:fill="FFFFFF"/>
      </w:pPr>
      <w:r>
        <w:t xml:space="preserve">3.1. Работник ДОУ имеет право </w:t>
      </w:r>
      <w:proofErr w:type="gramStart"/>
      <w:r>
        <w:t>на</w:t>
      </w:r>
      <w:proofErr w:type="gramEnd"/>
      <w:r>
        <w:t>:</w:t>
      </w:r>
    </w:p>
    <w:p w:rsidR="00091940" w:rsidRDefault="00091940" w:rsidP="00091940">
      <w:pPr>
        <w:pStyle w:val="a3"/>
        <w:shd w:val="clear" w:color="auto" w:fill="FFFFFF"/>
      </w:pPr>
      <w:r>
        <w:t>− работу, отвечающую его профессиональной подготовке и квалификации;</w:t>
      </w:r>
    </w:p>
    <w:p w:rsidR="00091940" w:rsidRDefault="00091940" w:rsidP="00091940">
      <w:pPr>
        <w:pStyle w:val="a3"/>
        <w:shd w:val="clear" w:color="auto" w:fill="FFFFFF"/>
      </w:pPr>
      <w:r>
        <w:t>− производственные и социально-</w:t>
      </w:r>
      <w:r>
        <w:softHyphen/>
        <w:t>бытовые условия, обеспечивающие безопасность и соблюдение требований гигиены труда;</w:t>
      </w:r>
    </w:p>
    <w:p w:rsidR="00091940" w:rsidRDefault="00091940" w:rsidP="00091940">
      <w:pPr>
        <w:pStyle w:val="a3"/>
        <w:shd w:val="clear" w:color="auto" w:fill="FFFFFF"/>
      </w:pPr>
      <w:r>
        <w:t>− охрану труда;</w:t>
      </w:r>
    </w:p>
    <w:p w:rsidR="00091940" w:rsidRDefault="00091940" w:rsidP="00091940">
      <w:pPr>
        <w:pStyle w:val="a3"/>
        <w:shd w:val="clear" w:color="auto" w:fill="FFFFFF"/>
      </w:pPr>
      <w:r>
        <w:t xml:space="preserve">− оплату </w:t>
      </w:r>
      <w:proofErr w:type="gramStart"/>
      <w:r>
        <w:t>труда</w:t>
      </w:r>
      <w:proofErr w:type="gramEnd"/>
      <w:r>
        <w:t xml:space="preserve"> без какой бы то ни было дискриминации и не ниже размеров, установленных Правительством Российской Федерации для соответствующих профессионально </w:t>
      </w:r>
      <w:r>
        <w:softHyphen/>
        <w:t>квалификационных групп работников;</w:t>
      </w:r>
    </w:p>
    <w:p w:rsidR="00091940" w:rsidRDefault="00091940" w:rsidP="00091940">
      <w:pPr>
        <w:pStyle w:val="a3"/>
        <w:shd w:val="clear" w:color="auto" w:fill="FFFFFF"/>
      </w:pPr>
      <w:proofErr w:type="gramStart"/>
      <w:r>
        <w:t>−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roofErr w:type="gramEnd"/>
    </w:p>
    <w:p w:rsidR="00091940" w:rsidRDefault="00091940" w:rsidP="00091940">
      <w:pPr>
        <w:pStyle w:val="a3"/>
        <w:shd w:val="clear" w:color="auto" w:fill="FFFFFF"/>
      </w:pPr>
      <w:r>
        <w:t>− профессиональную подготовку, переподготовку и повышение квалификации в соответствии с планами социального развития учреждения;</w:t>
      </w:r>
    </w:p>
    <w:p w:rsidR="00091940" w:rsidRDefault="00091940" w:rsidP="00091940">
      <w:pPr>
        <w:pStyle w:val="a3"/>
        <w:shd w:val="clear" w:color="auto" w:fill="FFFFFF"/>
      </w:pPr>
      <w:r>
        <w:lastRenderedPageBreak/>
        <w:t xml:space="preserve">−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w:t>
      </w:r>
      <w:bookmarkStart w:id="0" w:name="_GoBack"/>
      <w:bookmarkEnd w:id="0"/>
      <w:r>
        <w:t>муниципальных учреждений и организаций РФ;</w:t>
      </w:r>
    </w:p>
    <w:p w:rsidR="00091940" w:rsidRDefault="00091940" w:rsidP="00091940">
      <w:pPr>
        <w:pStyle w:val="a3"/>
        <w:shd w:val="clear" w:color="auto" w:fill="FFFFFF"/>
      </w:pPr>
      <w:r>
        <w:t>− возмещение ущерба, причиненного его здоровью или имуществу в связи с работой;</w:t>
      </w:r>
    </w:p>
    <w:p w:rsidR="00091940" w:rsidRDefault="00091940" w:rsidP="00091940">
      <w:pPr>
        <w:pStyle w:val="a3"/>
        <w:shd w:val="clear" w:color="auto" w:fill="FFFFFF"/>
      </w:pPr>
      <w:r>
        <w:t>− объединение в профессиональные союзы и другие организации, представляющие интересы работников;</w:t>
      </w:r>
    </w:p>
    <w:p w:rsidR="00091940" w:rsidRDefault="00091940" w:rsidP="00091940">
      <w:pPr>
        <w:pStyle w:val="a3"/>
        <w:shd w:val="clear" w:color="auto" w:fill="FFFFFF"/>
      </w:pPr>
      <w:r>
        <w:t>− досудебную и судебную защиту своих трудовых прав и квалифицированную юридическую помощь;</w:t>
      </w:r>
    </w:p>
    <w:p w:rsidR="00091940" w:rsidRDefault="00091940" w:rsidP="00091940">
      <w:pPr>
        <w:pStyle w:val="a3"/>
        <w:shd w:val="clear" w:color="auto" w:fill="FFFFFF"/>
      </w:pPr>
      <w: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091940" w:rsidRDefault="00091940" w:rsidP="00091940">
      <w:pPr>
        <w:pStyle w:val="a3"/>
        <w:shd w:val="clear" w:color="auto" w:fill="FFFFFF"/>
      </w:pPr>
      <w:r>
        <w:t>−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91940" w:rsidRDefault="00091940" w:rsidP="00091940">
      <w:pPr>
        <w:pStyle w:val="a3"/>
        <w:shd w:val="clear" w:color="auto" w:fill="FFFFFF"/>
      </w:pPr>
      <w:r>
        <w:t>− получение в установленном порядке пенсии за выслугу лет до достижения ими пенсионного возраста;</w:t>
      </w:r>
    </w:p>
    <w:p w:rsidR="00091940" w:rsidRDefault="00091940" w:rsidP="00091940">
      <w:pPr>
        <w:pStyle w:val="a3"/>
        <w:shd w:val="clear" w:color="auto" w:fill="FFFFFF"/>
      </w:pPr>
      <w:r>
        <w:t>− 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091940" w:rsidRDefault="00091940" w:rsidP="00091940">
      <w:pPr>
        <w:pStyle w:val="a3"/>
        <w:shd w:val="clear" w:color="auto" w:fill="FFFFFF"/>
      </w:pPr>
      <w:r>
        <w:t>− свободу выбора и использования методик обучения и воспитания, учебных пособий и материалов, методов оценки развития воспитанников.</w:t>
      </w:r>
    </w:p>
    <w:p w:rsidR="00091940" w:rsidRDefault="00091940" w:rsidP="00091940">
      <w:pPr>
        <w:pStyle w:val="a3"/>
        <w:shd w:val="clear" w:color="auto" w:fill="FFFFFF"/>
      </w:pPr>
      <w:r>
        <w:t>3.2. Работник обязан:</w:t>
      </w:r>
    </w:p>
    <w:p w:rsidR="00091940" w:rsidRDefault="00091940" w:rsidP="00091940">
      <w:pPr>
        <w:pStyle w:val="a3"/>
        <w:shd w:val="clear" w:color="auto" w:fill="FFFFFF"/>
      </w:pPr>
      <w:r>
        <w:t>− предъявлять при приеме на работу документы, предусмотренные законодательством;</w:t>
      </w:r>
    </w:p>
    <w:p w:rsidR="00091940" w:rsidRDefault="00091940" w:rsidP="00091940">
      <w:pPr>
        <w:pStyle w:val="a3"/>
        <w:shd w:val="clear" w:color="auto" w:fill="FFFFFF"/>
      </w:pPr>
      <w:proofErr w:type="gramStart"/>
      <w:r>
        <w:t>− 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w:t>
      </w:r>
      <w:r>
        <w:softHyphen/>
        <w:t xml:space="preserve">квалификационных характеристик, </w:t>
      </w:r>
      <w:r w:rsidRPr="00640176">
        <w:t>утвержденных приказом Минобразования РФ и Госкомвуза РФ от31.08.1995 № 463/1368 с изменениями и дополнениями, внесенными приказом Минобразования РФ и Госкомвуза РФ от 14.12.1995 № 622/1646 (далее ТКХ), должностными инструкциями;</w:t>
      </w:r>
      <w:proofErr w:type="gramEnd"/>
    </w:p>
    <w:p w:rsidR="00091940" w:rsidRDefault="00091940" w:rsidP="00091940">
      <w:pPr>
        <w:pStyle w:val="a3"/>
        <w:shd w:val="clear" w:color="auto" w:fill="FFFFFF"/>
      </w:pPr>
      <w:r>
        <w:t>− соблюдать трудовую дисциплину, работать честно и добросовестно;</w:t>
      </w:r>
    </w:p>
    <w:p w:rsidR="00091940" w:rsidRDefault="00091940" w:rsidP="00091940">
      <w:pPr>
        <w:pStyle w:val="a3"/>
        <w:shd w:val="clear" w:color="auto" w:fill="FFFFFF"/>
      </w:pPr>
      <w: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091940" w:rsidRDefault="00091940" w:rsidP="00091940">
      <w:pPr>
        <w:pStyle w:val="a3"/>
        <w:shd w:val="clear" w:color="auto" w:fill="FFFFFF"/>
      </w:pPr>
      <w:r>
        <w:t>− повышать качество работы, выполнять установленные нормы труда;</w:t>
      </w:r>
    </w:p>
    <w:p w:rsidR="00091940" w:rsidRDefault="00091940" w:rsidP="00091940">
      <w:pPr>
        <w:pStyle w:val="a3"/>
        <w:shd w:val="clear" w:color="auto" w:fill="FFFFFF"/>
      </w:pPr>
      <w:r>
        <w:t>− принимать активные меры по устранению причин и условий, нарушающих нормальный ход учебно-воспитательного процесса;</w:t>
      </w:r>
    </w:p>
    <w:p w:rsidR="00091940" w:rsidRDefault="00091940" w:rsidP="00091940">
      <w:pPr>
        <w:pStyle w:val="a3"/>
        <w:shd w:val="clear" w:color="auto" w:fill="FFFFFF"/>
      </w:pPr>
      <w: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091940" w:rsidRDefault="00091940" w:rsidP="00091940">
      <w:pPr>
        <w:pStyle w:val="a3"/>
        <w:shd w:val="clear" w:color="auto" w:fill="FFFFFF"/>
      </w:pPr>
      <w:r>
        <w:lastRenderedPageBreak/>
        <w:t>− эффективно использовать учебное оборудование, экономно и рационально расходовать сырье, энергию и другие материальные ресурсы;</w:t>
      </w:r>
    </w:p>
    <w:p w:rsidR="00091940" w:rsidRDefault="00091940" w:rsidP="00091940">
      <w:pPr>
        <w:pStyle w:val="a3"/>
        <w:shd w:val="clear" w:color="auto" w:fill="FFFFFF"/>
      </w:pPr>
      <w:r>
        <w:t>− соблюдать законные права и свободы воспитанников;</w:t>
      </w:r>
    </w:p>
    <w:p w:rsidR="00091940" w:rsidRDefault="00091940" w:rsidP="00091940">
      <w:pPr>
        <w:pStyle w:val="a3"/>
        <w:shd w:val="clear" w:color="auto" w:fill="FFFFFF"/>
      </w:pPr>
      <w:r>
        <w:t>− поддерживать постоянную связь с родителями (законными представителями) воспитанников.</w:t>
      </w:r>
    </w:p>
    <w:p w:rsidR="00091940" w:rsidRDefault="00091940" w:rsidP="00091940">
      <w:pPr>
        <w:pStyle w:val="a3"/>
        <w:shd w:val="clear" w:color="auto" w:fill="FFFFFF"/>
      </w:pPr>
      <w:r>
        <w:rPr>
          <w:rStyle w:val="a4"/>
        </w:rPr>
        <w:t>4. Порядок приема, перевода и увольнения работников</w:t>
      </w:r>
    </w:p>
    <w:p w:rsidR="00091940" w:rsidRDefault="00091940" w:rsidP="00091940">
      <w:pPr>
        <w:pStyle w:val="a3"/>
        <w:shd w:val="clear" w:color="auto" w:fill="FFFFFF"/>
      </w:pPr>
      <w:r>
        <w:t>4.1. Порядок приема на работу</w:t>
      </w:r>
    </w:p>
    <w:p w:rsidR="00091940" w:rsidRDefault="00091940" w:rsidP="00091940">
      <w:pPr>
        <w:pStyle w:val="a3"/>
        <w:shd w:val="clear" w:color="auto" w:fill="FFFFFF"/>
      </w:pPr>
      <w:r>
        <w:t>4.1.1. Работники реализуют свое право на труд путем заключения трудового договора о работе в данном образовательном учреждении.</w:t>
      </w:r>
    </w:p>
    <w:p w:rsidR="00091940" w:rsidRDefault="00091940" w:rsidP="00091940">
      <w:pPr>
        <w:pStyle w:val="a3"/>
        <w:shd w:val="clear" w:color="auto" w:fill="FFFFFF"/>
      </w:pPr>
      <w:r>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091940" w:rsidRDefault="00091940" w:rsidP="00091940">
      <w:pPr>
        <w:pStyle w:val="a3"/>
        <w:shd w:val="clear" w:color="auto" w:fill="FFFFFF"/>
      </w:pPr>
      <w:r>
        <w:t>4.1.3.При приеме на работу работник обязан предъявить администрации образовательного учреждения:</w:t>
      </w:r>
    </w:p>
    <w:p w:rsidR="000333D0" w:rsidRPr="000333D0" w:rsidRDefault="000333D0" w:rsidP="000333D0">
      <w:pPr>
        <w:pStyle w:val="a3"/>
        <w:shd w:val="clear" w:color="auto" w:fill="FFFFFF"/>
      </w:pPr>
      <w:r w:rsidRPr="000333D0">
        <w:t>паспорт или иной документ, удостоверяющий личность;</w:t>
      </w:r>
    </w:p>
    <w:p w:rsidR="000333D0" w:rsidRPr="000333D0" w:rsidRDefault="000333D0" w:rsidP="000333D0">
      <w:pPr>
        <w:pStyle w:val="a3"/>
        <w:shd w:val="clear" w:color="auto" w:fill="FFFFFF"/>
      </w:pPr>
      <w:r w:rsidRPr="000333D0">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333D0" w:rsidRPr="000333D0" w:rsidRDefault="000333D0" w:rsidP="000333D0">
      <w:pPr>
        <w:pStyle w:val="a3"/>
        <w:shd w:val="clear" w:color="auto" w:fill="FFFFFF"/>
      </w:pPr>
      <w:r w:rsidRPr="000333D0">
        <w:t>страховое свидетельство обязательного пенсионного страхования;</w:t>
      </w:r>
    </w:p>
    <w:p w:rsidR="000333D0" w:rsidRPr="000333D0" w:rsidRDefault="000333D0" w:rsidP="000333D0">
      <w:pPr>
        <w:pStyle w:val="a3"/>
        <w:shd w:val="clear" w:color="auto" w:fill="FFFFFF"/>
      </w:pPr>
      <w:r w:rsidRPr="000333D0">
        <w:t>документы воинского учета - для военнообязанных и лиц, подлежащих призыву на военную службу;</w:t>
      </w:r>
    </w:p>
    <w:p w:rsidR="000333D0" w:rsidRPr="000333D0" w:rsidRDefault="000333D0" w:rsidP="000333D0">
      <w:pPr>
        <w:pStyle w:val="a3"/>
        <w:shd w:val="clear" w:color="auto" w:fill="FFFFFF"/>
      </w:pPr>
      <w:r w:rsidRPr="000333D0">
        <w:t>документ об образовании и (или) о квалификации или наличии специальных знаний - при поступлении на работу, требующую специальных зна</w:t>
      </w:r>
      <w:r>
        <w:t>ний или специальной подготовки;</w:t>
      </w:r>
    </w:p>
    <w:p w:rsidR="000333D0" w:rsidRPr="000333D0" w:rsidRDefault="000333D0" w:rsidP="000333D0">
      <w:pPr>
        <w:pStyle w:val="a3"/>
        <w:shd w:val="clear" w:color="auto" w:fill="FFFFFF"/>
      </w:pPr>
      <w:proofErr w:type="gramStart"/>
      <w:r w:rsidRPr="000333D0">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w:t>
      </w:r>
      <w:r>
        <w:t>лению которой в соответствии с ТК РФ</w:t>
      </w:r>
      <w:proofErr w:type="gramEnd"/>
      <w:r w:rsidRPr="000333D0">
        <w:t>, иным федеральным законом не допускаются лица, имеющие или имевшие судимость, подвергающиеся или подвергавшиеся уголовному преследованию</w:t>
      </w:r>
      <w:r>
        <w:t xml:space="preserve"> (ст.56 ТК РФ)</w:t>
      </w:r>
      <w:r w:rsidRPr="000333D0">
        <w:t>.</w:t>
      </w:r>
    </w:p>
    <w:p w:rsidR="00091940" w:rsidRDefault="00091940" w:rsidP="00091940">
      <w:pPr>
        <w:pStyle w:val="a3"/>
        <w:shd w:val="clear" w:color="auto" w:fill="FFFFFF"/>
      </w:pPr>
      <w:r>
        <w:t>4.1.4. Лица, принимаемые на работу, требующую специальных знаний (педагогические, медицинские работники, библиотекари, водители и др.) в соответствии с ТКХ (тре</w:t>
      </w:r>
      <w:r w:rsidR="00E20783">
        <w:t>бованиями) или с Единым тарифно-</w:t>
      </w:r>
      <w:r>
        <w:softHyphen/>
        <w:t>квалификационным справочником, обязаны предъявить документы, подтверждающие образовательный уровень и профессиональную подготовку.</w:t>
      </w:r>
    </w:p>
    <w:p w:rsidR="00091940" w:rsidRDefault="00091940" w:rsidP="00091940">
      <w:pPr>
        <w:pStyle w:val="a3"/>
        <w:shd w:val="clear" w:color="auto" w:fill="FFFFFF"/>
      </w:pPr>
      <w:r>
        <w:t xml:space="preserve">4.1.5. Прием на работу в образовательное учреждение без предъявления перечисленных документов не допускается. </w:t>
      </w:r>
      <w:proofErr w:type="gramStart"/>
      <w:r>
        <w:t>Вместе с тем администрация детского сада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091940" w:rsidRDefault="00091940" w:rsidP="00091940">
      <w:pPr>
        <w:pStyle w:val="a3"/>
        <w:shd w:val="clear" w:color="auto" w:fill="FFFFFF"/>
      </w:pPr>
      <w:r>
        <w:lastRenderedPageBreak/>
        <w:t xml:space="preserve">4.1.6. Прием на работу оформляется приказом </w:t>
      </w:r>
      <w:proofErr w:type="gramStart"/>
      <w:r>
        <w:t>заведующей</w:t>
      </w:r>
      <w:proofErr w:type="gramEnd"/>
      <w:r>
        <w:t xml:space="preserve"> детского сада на основании письменного трудового договора. Приказ объявляется работнику под расписку (ст. 68 ТК РФ).</w:t>
      </w:r>
    </w:p>
    <w:p w:rsidR="00091940" w:rsidRDefault="00091940" w:rsidP="00091940">
      <w:pPr>
        <w:pStyle w:val="a3"/>
        <w:shd w:val="clear" w:color="auto" w:fill="FFFFFF"/>
      </w:pPr>
      <w:r>
        <w:t>4.1.7.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091940" w:rsidRDefault="00091940" w:rsidP="00091940">
      <w:pPr>
        <w:pStyle w:val="a3"/>
        <w:shd w:val="clear" w:color="auto" w:fill="FFFFFF"/>
      </w:pPr>
      <w:r>
        <w:t xml:space="preserve">4.1.8. </w:t>
      </w:r>
      <w:proofErr w:type="gramStart"/>
      <w:r>
        <w:t>В соответствии с приказом о приеме на работу администрация образовательного учреждения обязана в недельный срок</w:t>
      </w:r>
      <w:proofErr w:type="gramEnd"/>
      <w:r>
        <w:t xml:space="preserve">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091940" w:rsidRDefault="00091940" w:rsidP="00091940">
      <w:pPr>
        <w:pStyle w:val="a3"/>
        <w:shd w:val="clear" w:color="auto" w:fill="FFFFFF"/>
      </w:pPr>
      <w:r>
        <w:t xml:space="preserve">На </w:t>
      </w:r>
      <w:proofErr w:type="gramStart"/>
      <w:r>
        <w:t>работающих</w:t>
      </w:r>
      <w:proofErr w:type="gramEnd"/>
      <w:r>
        <w:t xml:space="preserve"> по совместительству трудовые книжки ведутся по основному месту работы.</w:t>
      </w:r>
    </w:p>
    <w:p w:rsidR="00091940" w:rsidRDefault="00091940" w:rsidP="00091940">
      <w:pPr>
        <w:pStyle w:val="a3"/>
        <w:shd w:val="clear" w:color="auto" w:fill="FFFFFF"/>
      </w:pPr>
      <w:r>
        <w:t>4.1.9. Трудовые книжки работников хранятся в ДОУ как документы строгой отчетности.</w:t>
      </w:r>
    </w:p>
    <w:p w:rsidR="00091940" w:rsidRDefault="00091940" w:rsidP="00091940">
      <w:pPr>
        <w:pStyle w:val="a3"/>
        <w:shd w:val="clear" w:color="auto" w:fill="FFFFFF"/>
      </w:pPr>
      <w:r>
        <w:t>Трудовая книжка заведующей ДОУ хранится в органах управления образованием.</w:t>
      </w:r>
    </w:p>
    <w:p w:rsidR="00091940" w:rsidRDefault="00091940" w:rsidP="00091940">
      <w:pPr>
        <w:pStyle w:val="a3"/>
        <w:shd w:val="clear" w:color="auto" w:fill="FFFFFF"/>
      </w:pPr>
      <w:r>
        <w:t>4.1.10. С каждой записью, вносимой на основании приказа в трудовую книжку, администрация ДОУ знакомит ее владельца под расписку в личной карточке.</w:t>
      </w:r>
    </w:p>
    <w:p w:rsidR="00091940" w:rsidRDefault="00091940" w:rsidP="00091940">
      <w:pPr>
        <w:pStyle w:val="a3"/>
        <w:shd w:val="clear" w:color="auto" w:fill="FFFFFF"/>
      </w:pPr>
      <w:r>
        <w:t>4.1.11.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091940" w:rsidRDefault="00091940" w:rsidP="00091940">
      <w:pPr>
        <w:pStyle w:val="a3"/>
        <w:shd w:val="clear" w:color="auto" w:fill="FFFFFF"/>
      </w:pPr>
      <w:r>
        <w:t>Здесь же хранится один экземпляр письменного трудового договора.</w:t>
      </w:r>
    </w:p>
    <w:p w:rsidR="00091940" w:rsidRDefault="00091940" w:rsidP="00091940">
      <w:pPr>
        <w:pStyle w:val="a3"/>
        <w:shd w:val="clear" w:color="auto" w:fill="FFFFFF"/>
      </w:pPr>
      <w:r>
        <w:t>4.1.12. Заведующая ДОУ вправе предложить работнику заполнить листок по учету кадров, автобиографию для приобщения к личному делу.</w:t>
      </w:r>
    </w:p>
    <w:p w:rsidR="00091940" w:rsidRDefault="00091940" w:rsidP="00091940">
      <w:pPr>
        <w:pStyle w:val="a3"/>
        <w:shd w:val="clear" w:color="auto" w:fill="FFFFFF"/>
      </w:pPr>
      <w:r>
        <w:t>4.1.13. Личное дело работника хранится в ДОУ, в том числе и после увольнения, до достижения им возраста 75 лет.</w:t>
      </w:r>
    </w:p>
    <w:p w:rsidR="00091940" w:rsidRDefault="00091940" w:rsidP="00091940">
      <w:pPr>
        <w:pStyle w:val="a3"/>
        <w:shd w:val="clear" w:color="auto" w:fill="FFFFFF"/>
      </w:pPr>
      <w:r>
        <w:t>4.1.14. О приеме работника в ДОУ делается запись в Книге учета личного состава.</w:t>
      </w:r>
    </w:p>
    <w:p w:rsidR="00091940" w:rsidRDefault="00091940" w:rsidP="00091940">
      <w:pPr>
        <w:pStyle w:val="a3"/>
        <w:shd w:val="clear" w:color="auto" w:fill="FFFFFF"/>
      </w:pPr>
      <w:r>
        <w:t xml:space="preserve">4.1.15. </w:t>
      </w:r>
      <w:proofErr w:type="gramStart"/>
      <w:r>
        <w:t xml:space="preserve">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с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w:t>
      </w:r>
      <w:proofErr w:type="spellStart"/>
      <w:r>
        <w:t>санитарно</w:t>
      </w:r>
      <w:r>
        <w:softHyphen/>
        <w:t>гигиеническими</w:t>
      </w:r>
      <w:proofErr w:type="spellEnd"/>
      <w:r>
        <w:t xml:space="preserve"> правилами и другими нормативно-правовыми актами образовательного учреждения, упомянутыми в трудовом договоре.</w:t>
      </w:r>
      <w:proofErr w:type="gramEnd"/>
    </w:p>
    <w:p w:rsidR="00525E98" w:rsidRDefault="00091940" w:rsidP="00525E98">
      <w:pPr>
        <w:pStyle w:val="a3"/>
        <w:shd w:val="clear" w:color="auto" w:fill="FFFFFF"/>
      </w:pPr>
      <w:r>
        <w:t>4.2. </w:t>
      </w:r>
      <w:r w:rsidR="00525E98" w:rsidRPr="00525E98">
        <w:t>Право на занят</w:t>
      </w:r>
      <w:r w:rsidR="00525E98">
        <w:t>ие педагогической деятельностью.</w:t>
      </w:r>
    </w:p>
    <w:p w:rsidR="00525E98" w:rsidRDefault="00525E98" w:rsidP="00525E98">
      <w:pPr>
        <w:pStyle w:val="a3"/>
        <w:shd w:val="clear" w:color="auto" w:fill="FFFFFF"/>
      </w:pPr>
      <w:r w:rsidRPr="00525E98">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w:t>
      </w:r>
      <w:r>
        <w:t xml:space="preserve"> Федерации в сфере образования.</w:t>
      </w:r>
      <w:bookmarkStart w:id="1" w:name="Par4407"/>
      <w:bookmarkEnd w:id="1"/>
    </w:p>
    <w:p w:rsidR="00525E98" w:rsidRPr="00525E98" w:rsidRDefault="00525E98" w:rsidP="00525E98">
      <w:pPr>
        <w:pStyle w:val="a3"/>
        <w:shd w:val="clear" w:color="auto" w:fill="FFFFFF"/>
      </w:pPr>
      <w:r w:rsidRPr="00525E98">
        <w:t>К педагогической деятельности не допускаются лица:</w:t>
      </w:r>
    </w:p>
    <w:p w:rsidR="00525E98" w:rsidRPr="00525E98" w:rsidRDefault="00525E98" w:rsidP="00525E98">
      <w:pPr>
        <w:pStyle w:val="a3"/>
        <w:shd w:val="clear" w:color="auto" w:fill="FFFFFF"/>
      </w:pPr>
      <w:r w:rsidRPr="00525E98">
        <w:t>лишенные права заниматься педагогической деятельностью в соответствии с вступившим в законную силу приговором суда;</w:t>
      </w:r>
    </w:p>
    <w:p w:rsidR="00525E98" w:rsidRPr="00525E98" w:rsidRDefault="00525E98" w:rsidP="00525E98">
      <w:pPr>
        <w:pStyle w:val="a3"/>
        <w:shd w:val="clear" w:color="auto" w:fill="FFFFFF"/>
      </w:pPr>
    </w:p>
    <w:p w:rsidR="00525E98" w:rsidRPr="00525E98" w:rsidRDefault="00525E98" w:rsidP="00525E98">
      <w:pPr>
        <w:pStyle w:val="a3"/>
        <w:shd w:val="clear" w:color="auto" w:fill="FFFFFF"/>
      </w:pPr>
      <w:bookmarkStart w:id="2" w:name="Par4413"/>
      <w:bookmarkEnd w:id="2"/>
      <w:proofErr w:type="gramStart"/>
      <w:r w:rsidRPr="00525E98">
        <w:lastRenderedPageBreak/>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525E98">
        <w:t>,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настоящей статьи;</w:t>
      </w:r>
    </w:p>
    <w:p w:rsidR="00525E98" w:rsidRPr="00525E98" w:rsidRDefault="00525E98" w:rsidP="00525E98">
      <w:pPr>
        <w:pStyle w:val="a3"/>
        <w:shd w:val="clear" w:color="auto" w:fill="FFFFFF"/>
      </w:pPr>
      <w:r w:rsidRPr="00525E98">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525E98" w:rsidRPr="00525E98" w:rsidRDefault="00525E98" w:rsidP="00525E98">
      <w:pPr>
        <w:pStyle w:val="a3"/>
        <w:shd w:val="clear" w:color="auto" w:fill="FFFFFF"/>
      </w:pPr>
      <w:proofErr w:type="gramStart"/>
      <w:r w:rsidRPr="00525E98">
        <w:t>признанные</w:t>
      </w:r>
      <w:proofErr w:type="gramEnd"/>
      <w:r w:rsidRPr="00525E98">
        <w:t xml:space="preserve"> недееспособными в установленном федеральным законом порядке;</w:t>
      </w:r>
    </w:p>
    <w:p w:rsidR="00091940" w:rsidRDefault="00525E98" w:rsidP="00525E98">
      <w:pPr>
        <w:pStyle w:val="a3"/>
        <w:shd w:val="clear" w:color="auto" w:fill="FFFFFF"/>
      </w:pPr>
      <w:r w:rsidRPr="00525E98">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91940" w:rsidRDefault="00091940" w:rsidP="00091940">
      <w:pPr>
        <w:pStyle w:val="a3"/>
        <w:shd w:val="clear" w:color="auto" w:fill="FFFFFF"/>
      </w:pPr>
      <w:r>
        <w:t>4.2.1. Подбор и расстановка кадров относится к компетенции администрации ДОУ, поэтому отказ администрации в заключение трудового договора не может быть оспорен в судебном порядке, за исключением случаев, предусмотренных законом.</w:t>
      </w:r>
    </w:p>
    <w:p w:rsidR="00091940" w:rsidRDefault="00091940" w:rsidP="00091940">
      <w:pPr>
        <w:pStyle w:val="a3"/>
        <w:shd w:val="clear" w:color="auto" w:fill="FFFFFF"/>
      </w:pPr>
      <w:r>
        <w:t>4.3. Перевод на другую работу</w:t>
      </w:r>
    </w:p>
    <w:p w:rsidR="00091940" w:rsidRDefault="00091940" w:rsidP="00091940">
      <w:pPr>
        <w:pStyle w:val="a3"/>
        <w:shd w:val="clear" w:color="auto" w:fill="FFFFFF"/>
      </w:pPr>
      <w:r>
        <w:t>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091940" w:rsidRDefault="00091940" w:rsidP="00091940">
      <w:pPr>
        <w:pStyle w:val="a3"/>
        <w:shd w:val="clear" w:color="auto" w:fill="FFFFFF"/>
      </w:pPr>
      <w:r>
        <w:t>Такой перевод допускается только с согласия работника (ст.72 ТК РФ).</w:t>
      </w:r>
    </w:p>
    <w:p w:rsidR="00091940" w:rsidRDefault="00091940" w:rsidP="00091940">
      <w:pPr>
        <w:pStyle w:val="a3"/>
        <w:shd w:val="clear" w:color="auto" w:fill="FFFFFF"/>
      </w:pPr>
      <w:r>
        <w:t>4.3.2.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091940" w:rsidRDefault="00091940" w:rsidP="00091940">
      <w:pPr>
        <w:pStyle w:val="a3"/>
        <w:shd w:val="clear" w:color="auto" w:fill="FFFFFF"/>
      </w:pPr>
      <w:r>
        <w:t>4.3.3.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0C3EDB" w:rsidRPr="000C3EDB" w:rsidRDefault="00091940" w:rsidP="000C3EDB">
      <w:pPr>
        <w:pStyle w:val="a3"/>
        <w:shd w:val="clear" w:color="auto" w:fill="FFFFFF"/>
      </w:pPr>
      <w:r>
        <w:t>4.4. </w:t>
      </w:r>
      <w:r w:rsidR="000C3EDB">
        <w:t>О</w:t>
      </w:r>
      <w:r w:rsidR="000C3EDB" w:rsidRPr="000C3EDB">
        <w:t>снования прекращения трудового договора с педагогическим работником</w:t>
      </w:r>
      <w:r w:rsidR="000C3EDB">
        <w:t>:</w:t>
      </w:r>
    </w:p>
    <w:p w:rsidR="000C3EDB" w:rsidRDefault="000C3EDB" w:rsidP="000C3EDB">
      <w:pPr>
        <w:pStyle w:val="a3"/>
        <w:shd w:val="clear" w:color="auto" w:fill="FFFFFF"/>
      </w:pPr>
      <w:r w:rsidRPr="000C3EDB">
        <w:t>повторное в течение одного года грубое нарушение устава организации, осуществляющей образовательную деятельность;</w:t>
      </w:r>
      <w:bookmarkStart w:id="3" w:name="Par4492"/>
      <w:bookmarkEnd w:id="3"/>
    </w:p>
    <w:p w:rsidR="000C3EDB" w:rsidRPr="000C3EDB" w:rsidRDefault="000C3EDB" w:rsidP="000C3EDB">
      <w:pPr>
        <w:pStyle w:val="a3"/>
        <w:shd w:val="clear" w:color="auto" w:fill="FFFFFF"/>
      </w:pPr>
      <w:r w:rsidRPr="000C3EDB">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0C3EDB" w:rsidRPr="000C3EDB" w:rsidRDefault="000C3EDB" w:rsidP="000C3EDB">
      <w:pPr>
        <w:pStyle w:val="a3"/>
        <w:shd w:val="clear" w:color="auto" w:fill="FFFFFF"/>
      </w:pPr>
      <w:r w:rsidRPr="000C3EDB">
        <w:t xml:space="preserve">достижение предельного возраста для замещения соответствующей должности в соответствии со </w:t>
      </w:r>
      <w:hyperlink w:anchor="Par4455" w:tooltip="Ссылка на текущий документ" w:history="1">
        <w:r w:rsidRPr="000C3EDB">
          <w:rPr>
            <w:rStyle w:val="ad"/>
            <w:color w:val="auto"/>
            <w:u w:val="none"/>
          </w:rPr>
          <w:t>статьей 332</w:t>
        </w:r>
      </w:hyperlink>
      <w:r w:rsidRPr="000C3EDB">
        <w:t xml:space="preserve">  </w:t>
      </w:r>
      <w:r>
        <w:t>ТК РФ (ст. 336 ТК РФ).</w:t>
      </w:r>
    </w:p>
    <w:p w:rsidR="00091940" w:rsidRDefault="00091940" w:rsidP="00091940">
      <w:pPr>
        <w:pStyle w:val="a3"/>
        <w:shd w:val="clear" w:color="auto" w:fill="FFFFFF"/>
      </w:pPr>
      <w:r>
        <w:t>4.4.1. Прекращение трудового договора может иметь место только по основаниям, предус</w:t>
      </w:r>
      <w:r w:rsidR="003B35EF">
        <w:t xml:space="preserve">мотренным законодательством (ст. </w:t>
      </w:r>
      <w:r>
        <w:t>13 ТК РФ).</w:t>
      </w:r>
    </w:p>
    <w:p w:rsidR="00091940" w:rsidRDefault="00091940" w:rsidP="00091940">
      <w:pPr>
        <w:pStyle w:val="a3"/>
        <w:shd w:val="clear" w:color="auto" w:fill="FFFFFF"/>
      </w:pPr>
      <w:r>
        <w:t>4.4.2. Работник имеет право расторгнуть трудовой договор</w:t>
      </w:r>
      <w:r w:rsidR="000C3EDB">
        <w:t xml:space="preserve"> </w:t>
      </w:r>
      <w:r>
        <w:t>(контракт), заключенный на неопределенный срок, предупредив об этом администрацию письменно за две недели (ст.80 ТК РФ).</w:t>
      </w:r>
    </w:p>
    <w:p w:rsidR="000C3EDB" w:rsidRDefault="00091940" w:rsidP="00091940">
      <w:pPr>
        <w:pStyle w:val="a3"/>
        <w:shd w:val="clear" w:color="auto" w:fill="FFFFFF"/>
      </w:pPr>
      <w:r>
        <w:lastRenderedPageBreak/>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091940" w:rsidRDefault="00091940" w:rsidP="00091940">
      <w:pPr>
        <w:pStyle w:val="a3"/>
        <w:shd w:val="clear" w:color="auto" w:fill="FFFFFF"/>
      </w:pPr>
      <w:r>
        <w:t>Независимо от причин прекращения трудового договора администрация ДОУ обязана:</w:t>
      </w:r>
    </w:p>
    <w:p w:rsidR="00091940" w:rsidRDefault="00091940" w:rsidP="00091940">
      <w:pPr>
        <w:pStyle w:val="a3"/>
        <w:shd w:val="clear" w:color="auto" w:fill="FFFFFF"/>
      </w:pPr>
      <w:r>
        <w:t>− издать 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091940" w:rsidRDefault="00091940" w:rsidP="00091940">
      <w:pPr>
        <w:pStyle w:val="a3"/>
        <w:shd w:val="clear" w:color="auto" w:fill="FFFFFF"/>
      </w:pPr>
      <w:r>
        <w:t>− выдать работнику в день увольнения оформленную трудовую книжку.</w:t>
      </w:r>
    </w:p>
    <w:p w:rsidR="00091940" w:rsidRDefault="00091940" w:rsidP="00091940">
      <w:pPr>
        <w:pStyle w:val="a3"/>
        <w:shd w:val="clear" w:color="auto" w:fill="FFFFFF"/>
      </w:pPr>
      <w:r>
        <w:t>4.4.3. Днем увольнения считается последний день работы.</w:t>
      </w:r>
    </w:p>
    <w:p w:rsidR="00091940" w:rsidRDefault="00091940" w:rsidP="00091940">
      <w:pPr>
        <w:pStyle w:val="a3"/>
        <w:shd w:val="clear" w:color="auto" w:fill="FFFFFF"/>
      </w:pPr>
      <w:r>
        <w:t>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091940" w:rsidRDefault="00091940" w:rsidP="00091940">
      <w:pPr>
        <w:pStyle w:val="a3"/>
        <w:shd w:val="clear" w:color="auto" w:fill="FFFFFF"/>
      </w:pPr>
      <w: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91940" w:rsidRDefault="00091940" w:rsidP="00091940">
      <w:pPr>
        <w:pStyle w:val="a3"/>
        <w:shd w:val="clear" w:color="auto" w:fill="FFFFFF"/>
      </w:pPr>
      <w:r>
        <w:rPr>
          <w:rStyle w:val="a4"/>
        </w:rPr>
        <w:t>5. Рабочее время и время отдыха</w:t>
      </w:r>
    </w:p>
    <w:p w:rsidR="00091940" w:rsidRDefault="00091940" w:rsidP="00091940">
      <w:pPr>
        <w:pStyle w:val="a3"/>
        <w:shd w:val="clear" w:color="auto" w:fill="FFFFFF"/>
      </w:pPr>
      <w:r>
        <w:t>5.1. Рабочее время педагогических работников определяется Правилами внутреннего трудового распорядка детского сада,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091940" w:rsidRDefault="00091940" w:rsidP="00091940">
      <w:pPr>
        <w:pStyle w:val="a3"/>
        <w:shd w:val="clear" w:color="auto" w:fill="FFFFFF"/>
      </w:pPr>
      <w:r>
        <w:t>5.2. В ДОУ устанавливается 5-дневная рабочая неделя с двумя выходными днями. Для педагогических работников ДОУ устанавливается сокращенная продолжительность рабочего дня-смены – 7 часов, 36 часов в неделю.</w:t>
      </w:r>
    </w:p>
    <w:p w:rsidR="002D3AD2" w:rsidRDefault="00091940" w:rsidP="009248D3">
      <w:pPr>
        <w:pStyle w:val="a3"/>
        <w:shd w:val="clear" w:color="auto" w:fill="FFFFFF"/>
      </w:pPr>
      <w:r>
        <w:t xml:space="preserve">5.3. </w:t>
      </w:r>
      <w:r w:rsidR="009248D3" w:rsidRPr="009248D3">
        <w:t>Педагогическим работникам предоставляется ежегодный основной удлиненный оплачиваемый отпуск, продолжительность которого устанавливается Прави</w:t>
      </w:r>
      <w:r w:rsidR="002D3AD2">
        <w:t>тельством Российской Федерации (ст.334 ТК РФ)</w:t>
      </w:r>
      <w:bookmarkStart w:id="4" w:name="Par4479"/>
      <w:bookmarkEnd w:id="4"/>
      <w:r w:rsidR="002D3AD2">
        <w:t>.</w:t>
      </w:r>
    </w:p>
    <w:p w:rsidR="00091940" w:rsidRDefault="009248D3" w:rsidP="002D3AD2">
      <w:pPr>
        <w:pStyle w:val="a3"/>
        <w:shd w:val="clear" w:color="auto" w:fill="FFFFFF"/>
        <w:ind w:firstLine="567"/>
      </w:pPr>
      <w:r w:rsidRPr="009248D3">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w:t>
      </w:r>
      <w:proofErr w:type="gramStart"/>
      <w:r w:rsidRPr="009248D3">
        <w:t>я</w:t>
      </w:r>
      <w:r w:rsidR="002D3AD2">
        <w:t>(</w:t>
      </w:r>
      <w:proofErr w:type="gramEnd"/>
      <w:r w:rsidR="002D3AD2">
        <w:t>ст. 335 ТК РФ)</w:t>
      </w:r>
      <w:r w:rsidRPr="009248D3">
        <w:t>.</w:t>
      </w:r>
    </w:p>
    <w:p w:rsidR="00091940" w:rsidRDefault="00091940" w:rsidP="00091940">
      <w:pPr>
        <w:pStyle w:val="a3"/>
        <w:shd w:val="clear" w:color="auto" w:fill="FFFFFF"/>
      </w:pPr>
      <w:r>
        <w:t>5.4. Учебная нагрузка педагогического работника ДОУ оговаривается в трудовом договоре.</w:t>
      </w:r>
    </w:p>
    <w:p w:rsidR="00091940" w:rsidRDefault="00091940" w:rsidP="00091940">
      <w:pPr>
        <w:pStyle w:val="a3"/>
        <w:shd w:val="clear" w:color="auto" w:fill="FFFFFF"/>
      </w:pPr>
      <w:r>
        <w:t>5.4.1. Трудовой договор может быть заключен на условиях работы с учебной нагрузкой, менее чем установлено за ставку заработной платы, в следующих случаях:</w:t>
      </w:r>
    </w:p>
    <w:p w:rsidR="00091940" w:rsidRDefault="00091940" w:rsidP="00091940">
      <w:pPr>
        <w:pStyle w:val="a3"/>
        <w:shd w:val="clear" w:color="auto" w:fill="FFFFFF"/>
      </w:pPr>
      <w:r>
        <w:t>− по соглашению между работником и администрацией ДОУ;</w:t>
      </w:r>
    </w:p>
    <w:p w:rsidR="00091940" w:rsidRDefault="00091940" w:rsidP="00091940">
      <w:pPr>
        <w:pStyle w:val="a3"/>
        <w:shd w:val="clear" w:color="auto" w:fill="FFFFFF"/>
      </w:pPr>
      <w: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p>
    <w:p w:rsidR="00091940" w:rsidRDefault="00091940" w:rsidP="00091940">
      <w:pPr>
        <w:pStyle w:val="a3"/>
        <w:shd w:val="clear" w:color="auto" w:fill="FFFFFF"/>
      </w:pPr>
      <w:r>
        <w:lastRenderedPageBreak/>
        <w:t xml:space="preserve">5.4.2. </w:t>
      </w:r>
      <w:proofErr w:type="gramStart"/>
      <w:r>
        <w:t>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proofErr w:type="gramEnd"/>
    </w:p>
    <w:p w:rsidR="00091940" w:rsidRDefault="00091940" w:rsidP="00091940">
      <w:pPr>
        <w:pStyle w:val="a3"/>
        <w:shd w:val="clear" w:color="auto" w:fill="FFFFFF"/>
      </w:pPr>
      <w:r>
        <w:t>Если работник не согласен на продолжение работы в новых условиях, то трудовой договор прекращается.</w:t>
      </w:r>
    </w:p>
    <w:p w:rsidR="00091940" w:rsidRDefault="00091940" w:rsidP="00091940">
      <w:pPr>
        <w:pStyle w:val="a3"/>
        <w:shd w:val="clear" w:color="auto" w:fill="FFFFFF"/>
      </w:pPr>
      <w:r>
        <w:t>5.4.3. Для изменения учебной нагрузки по инициативе администрации согласие работника не требуется в случаях:</w:t>
      </w:r>
    </w:p>
    <w:p w:rsidR="00091940" w:rsidRDefault="00091940" w:rsidP="00091940">
      <w:pPr>
        <w:pStyle w:val="a3"/>
        <w:shd w:val="clear" w:color="auto" w:fill="FFFFFF"/>
      </w:pPr>
      <w:r>
        <w:t>а)   временного перевода на другую работу в связи с производственной необходимостью (ст.74 ТК РФ),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091940" w:rsidRDefault="00091940" w:rsidP="00091940">
      <w:pPr>
        <w:pStyle w:val="a3"/>
        <w:shd w:val="clear" w:color="auto" w:fill="FFFFFF"/>
      </w:pPr>
      <w:r>
        <w:t>б)   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091940" w:rsidRDefault="00091940" w:rsidP="00091940">
      <w:pPr>
        <w:pStyle w:val="a3"/>
        <w:shd w:val="clear" w:color="auto" w:fill="FFFFFF"/>
      </w:pPr>
      <w:r>
        <w:t>в)   восстановления на работе воспитателя, ранее выполнявшего эту учебную нагрузку;</w:t>
      </w:r>
    </w:p>
    <w:p w:rsidR="00091940" w:rsidRDefault="00091940" w:rsidP="00091940">
      <w:pPr>
        <w:pStyle w:val="a3"/>
        <w:shd w:val="clear" w:color="auto" w:fill="FFFFFF"/>
      </w:pPr>
      <w:r>
        <w:t>г)   возвращения на работу женщины, прервавшей отпуск по уходу за ребенком до достижения им возраста трех лет или после окончания этого отпуска.</w:t>
      </w:r>
    </w:p>
    <w:p w:rsidR="00091940" w:rsidRDefault="00091940" w:rsidP="00091940">
      <w:pPr>
        <w:pStyle w:val="a3"/>
        <w:shd w:val="clear" w:color="auto" w:fill="FFFFFF"/>
      </w:pPr>
      <w:r>
        <w:t xml:space="preserve">5.4.4. </w:t>
      </w:r>
      <w:proofErr w:type="gramStart"/>
      <w:r>
        <w:t>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roofErr w:type="gramEnd"/>
    </w:p>
    <w:p w:rsidR="00091940" w:rsidRDefault="00091940" w:rsidP="00091940">
      <w:pPr>
        <w:pStyle w:val="a3"/>
        <w:shd w:val="clear" w:color="auto" w:fill="FFFFFF"/>
      </w:pPr>
      <w:r>
        <w:t>5.4.5. 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091940" w:rsidRDefault="00091940" w:rsidP="00091940">
      <w:pPr>
        <w:pStyle w:val="a3"/>
        <w:shd w:val="clear" w:color="auto" w:fill="FFFFFF"/>
      </w:pPr>
      <w:r>
        <w:t>5.5. Расписание занятий составляется и утверждается администрацией ДОУ с учетом обеспечения педагогической целесообразности, соблюдения санитарно</w:t>
      </w:r>
      <w:r>
        <w:softHyphen/>
        <w:t>-гигиенических норм и максимальной экономии времени педагога.</w:t>
      </w:r>
    </w:p>
    <w:p w:rsidR="00091940" w:rsidRDefault="00091940" w:rsidP="00091940">
      <w:pPr>
        <w:pStyle w:val="a3"/>
        <w:shd w:val="clear" w:color="auto" w:fill="FFFFFF"/>
      </w:pPr>
      <w:r>
        <w:t>5.6. Ставка заработной платы педагогическому работнику устанавливается исходя из затрат рабочего времени в астрономических часах.</w:t>
      </w:r>
    </w:p>
    <w:p w:rsidR="00091940" w:rsidRDefault="00091940" w:rsidP="00091940">
      <w:pPr>
        <w:pStyle w:val="a3"/>
        <w:shd w:val="clear" w:color="auto" w:fill="FFFFFF"/>
      </w:pPr>
      <w:r>
        <w:t>5.7.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заведующей ДОУ.</w:t>
      </w:r>
    </w:p>
    <w:p w:rsidR="00091940" w:rsidRDefault="00091940" w:rsidP="00091940">
      <w:pPr>
        <w:pStyle w:val="a3"/>
        <w:shd w:val="clear" w:color="auto" w:fill="FFFFFF"/>
      </w:pPr>
      <w:r>
        <w:t>5.7.1. В графике указываются часы работы, и перерывы для приема пищи. Порядок и время приема пищи устанавливаются заведующей ДОУ по согласованию с профсоюзным комитетом. Продолжительность рабочего времени – 8 часов в день; обеденный перерыв в рабочее время не включается.</w:t>
      </w:r>
    </w:p>
    <w:p w:rsidR="00091940" w:rsidRDefault="00091940" w:rsidP="00091940">
      <w:pPr>
        <w:pStyle w:val="a3"/>
        <w:shd w:val="clear" w:color="auto" w:fill="FFFFFF"/>
      </w:pPr>
      <w:r>
        <w:t>5.7.2.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091940" w:rsidRDefault="00091940" w:rsidP="00091940">
      <w:pPr>
        <w:pStyle w:val="a3"/>
        <w:shd w:val="clear" w:color="auto" w:fill="FFFFFF"/>
      </w:pPr>
      <w:r>
        <w:lastRenderedPageBreak/>
        <w:t>Работа в выходной день компенсируется предоставлением другого дня отдыха или, по согласию сторон, в денежной форме, но не менее чем в двойном размере.</w:t>
      </w:r>
    </w:p>
    <w:p w:rsidR="00091940" w:rsidRDefault="00091940" w:rsidP="00091940">
      <w:pPr>
        <w:pStyle w:val="a3"/>
        <w:shd w:val="clear" w:color="auto" w:fill="FFFFFF"/>
      </w:pPr>
      <w: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во время, не совпадающее с очередным отпуском.</w:t>
      </w:r>
    </w:p>
    <w:p w:rsidR="00091940" w:rsidRDefault="00091940" w:rsidP="00091940">
      <w:pPr>
        <w:pStyle w:val="a3"/>
        <w:shd w:val="clear" w:color="auto" w:fill="FFFFFF"/>
      </w:pPr>
      <w:r>
        <w:t>Запрещается привлекать к работе в выходные и праздничные дни беременных женщин и матерей, имеющих детей в возрасте до 12 лет.</w:t>
      </w:r>
    </w:p>
    <w:p w:rsidR="00091940" w:rsidRDefault="00091940" w:rsidP="00091940">
      <w:pPr>
        <w:pStyle w:val="a3"/>
        <w:shd w:val="clear" w:color="auto" w:fill="FFFFFF"/>
      </w:pPr>
      <w:r>
        <w:t>5.8.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091940" w:rsidRDefault="00091940" w:rsidP="00091940">
      <w:pPr>
        <w:pStyle w:val="a3"/>
        <w:shd w:val="clear" w:color="auto" w:fill="FFFFFF"/>
      </w:pPr>
      <w:r>
        <w:t>График отпусков составляется на каждый календарный год не позднее15 декабря текущего года и доводится до сведения всех работников под роспись.</w:t>
      </w:r>
    </w:p>
    <w:p w:rsidR="00091940" w:rsidRDefault="00091940" w:rsidP="00091940">
      <w:pPr>
        <w:pStyle w:val="a3"/>
        <w:shd w:val="clear" w:color="auto" w:fill="FFFFFF"/>
      </w:pPr>
      <w: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091940" w:rsidRDefault="00091940" w:rsidP="00091940">
      <w:pPr>
        <w:pStyle w:val="a3"/>
        <w:shd w:val="clear" w:color="auto" w:fill="FFFFFF"/>
      </w:pPr>
      <w:r>
        <w:t>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 (п.17 Правил).</w:t>
      </w:r>
    </w:p>
    <w:p w:rsidR="00091940" w:rsidRDefault="00091940" w:rsidP="00091940">
      <w:pPr>
        <w:pStyle w:val="a3"/>
        <w:shd w:val="clear" w:color="auto" w:fill="FFFFFF"/>
      </w:pPr>
      <w:r>
        <w:t>5.9. Педагогическим работникам запрещается</w:t>
      </w:r>
      <w:r>
        <w:rPr>
          <w:rStyle w:val="a5"/>
        </w:rPr>
        <w:t>:</w:t>
      </w:r>
    </w:p>
    <w:p w:rsidR="00091940" w:rsidRDefault="00091940" w:rsidP="00091940">
      <w:pPr>
        <w:pStyle w:val="a3"/>
        <w:shd w:val="clear" w:color="auto" w:fill="FFFFFF"/>
      </w:pPr>
      <w:r>
        <w:t>− изменять по своему усмотрению расписание занятий и график работы;</w:t>
      </w:r>
    </w:p>
    <w:p w:rsidR="00091940" w:rsidRDefault="00091940" w:rsidP="00091940">
      <w:pPr>
        <w:pStyle w:val="a3"/>
        <w:shd w:val="clear" w:color="auto" w:fill="FFFFFF"/>
      </w:pPr>
      <w:r>
        <w:t>− отменять, изменять продолжительность занятий и перерывов между ними;</w:t>
      </w:r>
    </w:p>
    <w:p w:rsidR="00091940" w:rsidRDefault="00091940" w:rsidP="00091940">
      <w:pPr>
        <w:pStyle w:val="a3"/>
        <w:shd w:val="clear" w:color="auto" w:fill="FFFFFF"/>
      </w:pPr>
      <w:r>
        <w:t>− удалять детей с занятий;</w:t>
      </w:r>
    </w:p>
    <w:p w:rsidR="00091940" w:rsidRDefault="00091940" w:rsidP="00091940">
      <w:pPr>
        <w:pStyle w:val="a3"/>
        <w:shd w:val="clear" w:color="auto" w:fill="FFFFFF"/>
      </w:pPr>
      <w:r>
        <w:t>− курить в помещении детского сада.</w:t>
      </w:r>
    </w:p>
    <w:p w:rsidR="00091940" w:rsidRDefault="00091940" w:rsidP="00091940">
      <w:pPr>
        <w:pStyle w:val="a3"/>
        <w:shd w:val="clear" w:color="auto" w:fill="FFFFFF"/>
      </w:pPr>
      <w:r>
        <w:t>5.10. Запрещается:</w:t>
      </w:r>
    </w:p>
    <w:p w:rsidR="00091940" w:rsidRDefault="00091940" w:rsidP="00091940">
      <w:pPr>
        <w:pStyle w:val="a3"/>
        <w:shd w:val="clear" w:color="auto" w:fill="FFFFFF"/>
      </w:pPr>
      <w:r>
        <w:t>− отвлекать педагогических работников в учебное время от их непосредственной работы для выполнения разного рода мероприятий и поручений</w:t>
      </w:r>
      <w:proofErr w:type="gramStart"/>
      <w:r>
        <w:t xml:space="preserve"> ,</w:t>
      </w:r>
      <w:proofErr w:type="gramEnd"/>
      <w:r w:rsidR="00640176">
        <w:t xml:space="preserve"> </w:t>
      </w:r>
      <w:r>
        <w:t>не связанных с производственной деятельностью;</w:t>
      </w:r>
    </w:p>
    <w:p w:rsidR="00091940" w:rsidRDefault="00091940" w:rsidP="00091940">
      <w:pPr>
        <w:pStyle w:val="a3"/>
        <w:shd w:val="clear" w:color="auto" w:fill="FFFFFF"/>
      </w:pPr>
      <w:r>
        <w:t>− созывать в рабочее время собрания, заседания и всякого рода совещания по общественным делам;</w:t>
      </w:r>
    </w:p>
    <w:p w:rsidR="00091940" w:rsidRDefault="00091940" w:rsidP="00091940">
      <w:pPr>
        <w:pStyle w:val="a3"/>
        <w:shd w:val="clear" w:color="auto" w:fill="FFFFFF"/>
      </w:pPr>
      <w:r>
        <w:t>− присутствие на занятиях посторонних лиц без разрешения администрации ДОУ;</w:t>
      </w:r>
    </w:p>
    <w:p w:rsidR="00091940" w:rsidRDefault="00091940" w:rsidP="00091940">
      <w:pPr>
        <w:pStyle w:val="a3"/>
        <w:shd w:val="clear" w:color="auto" w:fill="FFFFFF"/>
      </w:pPr>
      <w:r>
        <w:t>− входить в группу после начала занятия. Таким правом в исключительных случаях пользуется только заведующая ДОУ и ее заместители;</w:t>
      </w:r>
    </w:p>
    <w:p w:rsidR="00091940" w:rsidRDefault="00091940" w:rsidP="00091940">
      <w:pPr>
        <w:pStyle w:val="a3"/>
        <w:shd w:val="clear" w:color="auto" w:fill="FFFFFF"/>
      </w:pPr>
      <w:r>
        <w:t>− делать педагогическим работникам замечания по поводу их работы во время проведения занятий и в присутствии детей.</w:t>
      </w:r>
    </w:p>
    <w:p w:rsidR="00091940" w:rsidRDefault="00091940" w:rsidP="00091940">
      <w:pPr>
        <w:pStyle w:val="a3"/>
        <w:shd w:val="clear" w:color="auto" w:fill="FFFFFF"/>
      </w:pPr>
      <w:r>
        <w:rPr>
          <w:rStyle w:val="a4"/>
        </w:rPr>
        <w:t>6. Поощрения за успехи в работе</w:t>
      </w:r>
    </w:p>
    <w:p w:rsidR="00091940" w:rsidRDefault="00091940" w:rsidP="00091940">
      <w:pPr>
        <w:pStyle w:val="a3"/>
        <w:shd w:val="clear" w:color="auto" w:fill="FFFFFF"/>
      </w:pPr>
      <w:r>
        <w:lastRenderedPageBreak/>
        <w:t>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(ст.191 ТК РФ):</w:t>
      </w:r>
    </w:p>
    <w:p w:rsidR="00091940" w:rsidRDefault="00091940" w:rsidP="00091940">
      <w:pPr>
        <w:pStyle w:val="a3"/>
        <w:shd w:val="clear" w:color="auto" w:fill="FFFFFF"/>
      </w:pPr>
      <w:r>
        <w:t>− объявление благодарности;</w:t>
      </w:r>
    </w:p>
    <w:p w:rsidR="00091940" w:rsidRDefault="00091940" w:rsidP="00091940">
      <w:pPr>
        <w:pStyle w:val="a3"/>
        <w:shd w:val="clear" w:color="auto" w:fill="FFFFFF"/>
      </w:pPr>
      <w:r>
        <w:t>− выдача премии;</w:t>
      </w:r>
    </w:p>
    <w:p w:rsidR="00091940" w:rsidRDefault="00091940" w:rsidP="00091940">
      <w:pPr>
        <w:pStyle w:val="a3"/>
        <w:shd w:val="clear" w:color="auto" w:fill="FFFFFF"/>
      </w:pPr>
      <w:r>
        <w:t>− награждение ценным подарком;</w:t>
      </w:r>
    </w:p>
    <w:p w:rsidR="00091940" w:rsidRDefault="00091940" w:rsidP="00091940">
      <w:pPr>
        <w:pStyle w:val="a3"/>
        <w:shd w:val="clear" w:color="auto" w:fill="FFFFFF"/>
      </w:pPr>
      <w:r>
        <w:t>− награждение почетной грамотой;</w:t>
      </w:r>
    </w:p>
    <w:p w:rsidR="00091940" w:rsidRDefault="00091940" w:rsidP="00091940">
      <w:pPr>
        <w:pStyle w:val="a3"/>
        <w:shd w:val="clear" w:color="auto" w:fill="FFFFFF"/>
      </w:pPr>
      <w:r>
        <w:t>− представление к званию лучшего по профессии.</w:t>
      </w:r>
    </w:p>
    <w:p w:rsidR="00091940" w:rsidRDefault="00091940" w:rsidP="00091940">
      <w:pPr>
        <w:pStyle w:val="a3"/>
        <w:shd w:val="clear" w:color="auto" w:fill="FFFFFF"/>
      </w:pPr>
      <w:r>
        <w:t>6.2. Поощрения применяются администрацией ДОУ совместно или по согласованию с профсоюзным комитетом.</w:t>
      </w:r>
    </w:p>
    <w:p w:rsidR="00091940" w:rsidRDefault="00091940" w:rsidP="00091940">
      <w:pPr>
        <w:pStyle w:val="a3"/>
        <w:shd w:val="clear" w:color="auto" w:fill="FFFFFF"/>
      </w:pPr>
      <w:r>
        <w:t>6.3. Поощрения объявляются в приказе по ДОУ, доводятся до сведения коллектива и заносятся в трудовую книжку работника.</w:t>
      </w:r>
    </w:p>
    <w:p w:rsidR="00091940" w:rsidRDefault="00091940" w:rsidP="00091940">
      <w:pPr>
        <w:pStyle w:val="a3"/>
        <w:shd w:val="clear" w:color="auto" w:fill="FFFFFF"/>
      </w:pPr>
      <w:r>
        <w:t>6.4.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091940" w:rsidRDefault="00091940" w:rsidP="00091940">
      <w:pPr>
        <w:pStyle w:val="a3"/>
        <w:shd w:val="clear" w:color="auto" w:fill="FFFFFF"/>
      </w:pPr>
      <w:r>
        <w:t>6.5.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091940" w:rsidRDefault="00091940" w:rsidP="00091940">
      <w:pPr>
        <w:pStyle w:val="a3"/>
        <w:shd w:val="clear" w:color="auto" w:fill="FFFFFF"/>
      </w:pPr>
      <w:r>
        <w:rPr>
          <w:rStyle w:val="a4"/>
        </w:rPr>
        <w:t>7. Трудовая дисциплина</w:t>
      </w:r>
    </w:p>
    <w:p w:rsidR="00091940" w:rsidRDefault="00091940" w:rsidP="00091940">
      <w:pPr>
        <w:pStyle w:val="a3"/>
        <w:shd w:val="clear" w:color="auto" w:fill="FFFFFF"/>
      </w:pPr>
      <w:r>
        <w:t>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91940" w:rsidRDefault="00091940" w:rsidP="00091940">
      <w:pPr>
        <w:pStyle w:val="a3"/>
        <w:shd w:val="clear" w:color="auto" w:fill="FFFFFF"/>
      </w:pPr>
      <w: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91940" w:rsidRDefault="00091940" w:rsidP="00091940">
      <w:pPr>
        <w:pStyle w:val="a3"/>
        <w:shd w:val="clear" w:color="auto" w:fill="FFFFFF"/>
      </w:pPr>
      <w: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091940" w:rsidRDefault="00091940" w:rsidP="00091940">
      <w:pPr>
        <w:pStyle w:val="a3"/>
        <w:shd w:val="clear" w:color="auto" w:fill="FFFFFF"/>
      </w:pPr>
      <w:r>
        <w:t>− замечание;</w:t>
      </w:r>
    </w:p>
    <w:p w:rsidR="00091940" w:rsidRDefault="00091940" w:rsidP="00091940">
      <w:pPr>
        <w:pStyle w:val="a3"/>
        <w:shd w:val="clear" w:color="auto" w:fill="FFFFFF"/>
      </w:pPr>
      <w:r>
        <w:t>− выговор;</w:t>
      </w:r>
    </w:p>
    <w:p w:rsidR="00091940" w:rsidRDefault="00091940" w:rsidP="00091940">
      <w:pPr>
        <w:pStyle w:val="a3"/>
        <w:shd w:val="clear" w:color="auto" w:fill="FFFFFF"/>
      </w:pPr>
      <w:r>
        <w:t>− увольнение по соответствующим основаниям.</w:t>
      </w:r>
    </w:p>
    <w:p w:rsidR="00091940" w:rsidRDefault="00091940" w:rsidP="00091940">
      <w:pPr>
        <w:pStyle w:val="a3"/>
        <w:shd w:val="clear" w:color="auto" w:fill="FFFFFF"/>
      </w:pPr>
      <w:r>
        <w:t xml:space="preserve">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 3 ст. 56) помимо оснований прекращения трудового договора (контракта) по инициативе администрации, предусмотренных ТК РФ, основаниями для увольнения </w:t>
      </w:r>
      <w:r>
        <w:lastRenderedPageBreak/>
        <w:t>педагогического работника детского сада по инициативе администрации этого детского сада до истечения срока действия трудового договора (контракта) являются:</w:t>
      </w:r>
    </w:p>
    <w:p w:rsidR="00091940" w:rsidRDefault="00091940" w:rsidP="00091940">
      <w:pPr>
        <w:pStyle w:val="a3"/>
        <w:shd w:val="clear" w:color="auto" w:fill="FFFFFF"/>
      </w:pPr>
      <w:r>
        <w:t>− повторное в течение года грубое нарушение Устава образовательного учреждения;</w:t>
      </w:r>
    </w:p>
    <w:p w:rsidR="00091940" w:rsidRDefault="00091940" w:rsidP="00091940">
      <w:pPr>
        <w:pStyle w:val="a3"/>
        <w:shd w:val="clear" w:color="auto" w:fill="FFFFFF"/>
      </w:pPr>
      <w:r>
        <w:t>− применение, в том числе однократное, методов воспитания, связанных с физическим или психическим насилием над личностью воспитанника;</w:t>
      </w:r>
    </w:p>
    <w:p w:rsidR="00091940" w:rsidRDefault="00091940" w:rsidP="00091940">
      <w:pPr>
        <w:pStyle w:val="a3"/>
        <w:shd w:val="clear" w:color="auto" w:fill="FFFFFF"/>
      </w:pPr>
      <w:r>
        <w:t>− появление на работе в состоянии алкогольного, наркотического или токсического опьянения.</w:t>
      </w:r>
    </w:p>
    <w:p w:rsidR="00091940" w:rsidRDefault="00091940" w:rsidP="00091940">
      <w:pPr>
        <w:pStyle w:val="a3"/>
        <w:shd w:val="clear" w:color="auto" w:fill="FFFFFF"/>
      </w:pPr>
      <w:r>
        <w:t>Увольнение по настоящим основаниям может осуществляться администрацией без согласия профсоюзного комитета.</w:t>
      </w:r>
    </w:p>
    <w:p w:rsidR="00091940" w:rsidRDefault="00091940" w:rsidP="00091940">
      <w:pPr>
        <w:pStyle w:val="a3"/>
        <w:shd w:val="clear" w:color="auto" w:fill="FFFFFF"/>
      </w:pPr>
      <w:r>
        <w:t>7.5. 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091940" w:rsidRDefault="00091940" w:rsidP="00091940">
      <w:pPr>
        <w:pStyle w:val="a3"/>
        <w:shd w:val="clear" w:color="auto" w:fill="FFFFFF"/>
      </w:pPr>
      <w: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091940" w:rsidRDefault="00091940" w:rsidP="00091940">
      <w:pPr>
        <w:pStyle w:val="a3"/>
        <w:shd w:val="clear" w:color="auto" w:fill="FFFFFF"/>
      </w:pPr>
      <w:r>
        <w:t>7.6. За один дисциплинарный проступок может быть применено только одно дисциплинарное или общественное взыскание.</w:t>
      </w:r>
    </w:p>
    <w:p w:rsidR="00091940" w:rsidRDefault="00091940" w:rsidP="00091940">
      <w:pPr>
        <w:pStyle w:val="a3"/>
        <w:shd w:val="clear" w:color="auto" w:fill="FFFFFF"/>
      </w:pPr>
      <w:r>
        <w:t>7.7. Применение мер дисциплинарного взыскания, не предусмотренных законом, запрещается.</w:t>
      </w:r>
    </w:p>
    <w:p w:rsidR="00091940" w:rsidRDefault="00091940" w:rsidP="00091940">
      <w:pPr>
        <w:pStyle w:val="a3"/>
        <w:shd w:val="clear" w:color="auto" w:fill="FFFFFF"/>
      </w:pPr>
      <w:r>
        <w:t>7.8. Взыскание должно быть наложено администрацией ДОУ в соответствии с его Уставом.</w:t>
      </w:r>
    </w:p>
    <w:p w:rsidR="00091940" w:rsidRDefault="00091940" w:rsidP="00091940">
      <w:pPr>
        <w:pStyle w:val="a3"/>
        <w:shd w:val="clear" w:color="auto" w:fill="FFFFFF"/>
      </w:pPr>
      <w:r>
        <w:t>7.9. Дисциплинарное взыскание должно быть наложено в пределах сроков, установленных законом.</w:t>
      </w:r>
    </w:p>
    <w:p w:rsidR="00091940" w:rsidRDefault="00091940" w:rsidP="00091940">
      <w:pPr>
        <w:pStyle w:val="a3"/>
        <w:shd w:val="clear" w:color="auto" w:fill="FFFFFF"/>
      </w:pPr>
      <w:r>
        <w:t>7.9.1. Дисциплинарное взыскание применяется непосред</w:t>
      </w:r>
      <w: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091940" w:rsidRDefault="00091940" w:rsidP="00091940">
      <w:pPr>
        <w:pStyle w:val="a3"/>
        <w:shd w:val="clear" w:color="auto" w:fill="FFFFFF"/>
      </w:pPr>
      <w: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91940" w:rsidRDefault="00091940" w:rsidP="00091940">
      <w:pPr>
        <w:pStyle w:val="a3"/>
        <w:shd w:val="clear" w:color="auto" w:fill="FFFFFF"/>
      </w:pPr>
      <w:r>
        <w:t>7.9.2. В соответствии со ст.55 (</w:t>
      </w:r>
      <w:proofErr w:type="spellStart"/>
      <w:r>
        <w:t>пп</w:t>
      </w:r>
      <w:proofErr w:type="spellEnd"/>
      <w:r>
        <w:t>. 2, 3)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091940" w:rsidRDefault="00091940" w:rsidP="00091940">
      <w:pPr>
        <w:pStyle w:val="a3"/>
        <w:shd w:val="clear" w:color="auto" w:fill="FFFFFF"/>
      </w:pPr>
      <w: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w:t>
      </w:r>
      <w:r>
        <w:softHyphen/>
        <w:t>стью, или при необходимости защиты интересов воспитанников.</w:t>
      </w:r>
    </w:p>
    <w:p w:rsidR="00091940" w:rsidRDefault="00091940" w:rsidP="00091940">
      <w:pPr>
        <w:pStyle w:val="a3"/>
        <w:shd w:val="clear" w:color="auto" w:fill="FFFFFF"/>
      </w:pPr>
      <w: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091940" w:rsidRDefault="00091940" w:rsidP="00091940">
      <w:pPr>
        <w:pStyle w:val="a3"/>
        <w:shd w:val="clear" w:color="auto" w:fill="FFFFFF"/>
      </w:pPr>
      <w:r>
        <w:t>7.10. 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091940" w:rsidRDefault="00091940" w:rsidP="00091940">
      <w:pPr>
        <w:pStyle w:val="a3"/>
        <w:shd w:val="clear" w:color="auto" w:fill="FFFFFF"/>
      </w:pPr>
      <w:r>
        <w:lastRenderedPageBreak/>
        <w:t>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091940" w:rsidRDefault="00091940" w:rsidP="00091940">
      <w:pPr>
        <w:pStyle w:val="a3"/>
        <w:shd w:val="clear" w:color="auto" w:fill="FFFFFF"/>
      </w:pPr>
      <w:r>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w:t>
      </w:r>
    </w:p>
    <w:p w:rsidR="00091940" w:rsidRDefault="00091940" w:rsidP="00091940">
      <w:pPr>
        <w:pStyle w:val="a3"/>
        <w:shd w:val="clear" w:color="auto" w:fill="FFFFFF"/>
      </w:pPr>
      <w:r>
        <w:t>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91940" w:rsidRDefault="00091940" w:rsidP="00091940">
      <w:pPr>
        <w:pStyle w:val="a3"/>
        <w:shd w:val="clear" w:color="auto" w:fill="FFFFFF"/>
      </w:pPr>
      <w:r>
        <w:rPr>
          <w:rStyle w:val="a4"/>
        </w:rPr>
        <w:t>8. Техника безопасности и производственная санитария</w:t>
      </w:r>
    </w:p>
    <w:p w:rsidR="00091940" w:rsidRDefault="00091940" w:rsidP="00091940">
      <w:pPr>
        <w:pStyle w:val="a3"/>
        <w:shd w:val="clear" w:color="auto" w:fill="FFFFFF"/>
      </w:pPr>
      <w:r>
        <w:t>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091940" w:rsidRDefault="00091940" w:rsidP="00091940">
      <w:pPr>
        <w:pStyle w:val="a3"/>
        <w:shd w:val="clear" w:color="auto" w:fill="FFFFFF"/>
      </w:pPr>
      <w:r>
        <w:t xml:space="preserve">8.2. </w:t>
      </w:r>
      <w:proofErr w:type="gramStart"/>
      <w:r>
        <w:t>Заведующая ДОУ при обеспечении мер по охране труда должна руководствоваться Федеральным законом «Об основах охраны труда в РФ», принятый Государственной Думой от 23.06.1999 г. № 181-ФЗ (ст.14) и Приказом Министерства образования РФ от 14.08.2001 г. № 2953 «Об утверждении отраслевого стандарта «Управление охраной труда и обеспечением безопасности образовательного процесса в системе Министерства образования России».</w:t>
      </w:r>
      <w:proofErr w:type="gramEnd"/>
    </w:p>
    <w:p w:rsidR="00091940" w:rsidRDefault="00091940" w:rsidP="00091940">
      <w:pPr>
        <w:pStyle w:val="a3"/>
        <w:shd w:val="clear" w:color="auto" w:fill="FFFFFF"/>
      </w:pPr>
      <w:r>
        <w:t>8.3. 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091940" w:rsidRDefault="00091940" w:rsidP="00091940">
      <w:pPr>
        <w:pStyle w:val="a3"/>
        <w:shd w:val="clear" w:color="auto" w:fill="FFFFFF"/>
      </w:pPr>
      <w:r>
        <w:t>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419ТК РФ.</w:t>
      </w:r>
    </w:p>
    <w:p w:rsidR="00091940" w:rsidRDefault="00091940" w:rsidP="00091940">
      <w:pPr>
        <w:pStyle w:val="a3"/>
        <w:shd w:val="clear" w:color="auto" w:fill="FFFFFF"/>
      </w:pPr>
      <w:r>
        <w:t>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091940" w:rsidRDefault="00091940" w:rsidP="00091940">
      <w:pPr>
        <w:pStyle w:val="a3"/>
        <w:shd w:val="clear" w:color="auto" w:fill="FFFFFF"/>
      </w:pPr>
      <w:r>
        <w:t>8.6. Заведующая ДОУ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215CAE" w:rsidRDefault="00215CAE"/>
    <w:sectPr w:rsidR="00215CAE" w:rsidSect="00640176">
      <w:pgSz w:w="11906" w:h="16838"/>
      <w:pgMar w:top="567"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B7E" w:rsidRDefault="00CA7B7E" w:rsidP="00640176">
      <w:pPr>
        <w:spacing w:after="0" w:line="240" w:lineRule="auto"/>
      </w:pPr>
      <w:r>
        <w:separator/>
      </w:r>
    </w:p>
  </w:endnote>
  <w:endnote w:type="continuationSeparator" w:id="0">
    <w:p w:rsidR="00CA7B7E" w:rsidRDefault="00CA7B7E" w:rsidP="0064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B7E" w:rsidRDefault="00CA7B7E" w:rsidP="00640176">
      <w:pPr>
        <w:spacing w:after="0" w:line="240" w:lineRule="auto"/>
      </w:pPr>
      <w:r>
        <w:separator/>
      </w:r>
    </w:p>
  </w:footnote>
  <w:footnote w:type="continuationSeparator" w:id="0">
    <w:p w:rsidR="00CA7B7E" w:rsidRDefault="00CA7B7E" w:rsidP="00640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E3"/>
    <w:rsid w:val="00015316"/>
    <w:rsid w:val="000333D0"/>
    <w:rsid w:val="00056487"/>
    <w:rsid w:val="00091940"/>
    <w:rsid w:val="000B0758"/>
    <w:rsid w:val="000C3EDB"/>
    <w:rsid w:val="000E33D9"/>
    <w:rsid w:val="00215CAE"/>
    <w:rsid w:val="0023328F"/>
    <w:rsid w:val="002622E9"/>
    <w:rsid w:val="00282DA2"/>
    <w:rsid w:val="002D3AD2"/>
    <w:rsid w:val="003B35EF"/>
    <w:rsid w:val="004766D8"/>
    <w:rsid w:val="004E008F"/>
    <w:rsid w:val="00525E98"/>
    <w:rsid w:val="005962E3"/>
    <w:rsid w:val="005D612D"/>
    <w:rsid w:val="00640176"/>
    <w:rsid w:val="0075384B"/>
    <w:rsid w:val="008407EB"/>
    <w:rsid w:val="00897B43"/>
    <w:rsid w:val="008E69F0"/>
    <w:rsid w:val="0090451C"/>
    <w:rsid w:val="00924413"/>
    <w:rsid w:val="009248D3"/>
    <w:rsid w:val="00934D61"/>
    <w:rsid w:val="0096789A"/>
    <w:rsid w:val="00A02495"/>
    <w:rsid w:val="00A237EA"/>
    <w:rsid w:val="00A23EAC"/>
    <w:rsid w:val="00AD3C6C"/>
    <w:rsid w:val="00CA7B7E"/>
    <w:rsid w:val="00CE1950"/>
    <w:rsid w:val="00D02D8A"/>
    <w:rsid w:val="00D50E47"/>
    <w:rsid w:val="00E20783"/>
    <w:rsid w:val="00EB2A6E"/>
    <w:rsid w:val="00F36F46"/>
    <w:rsid w:val="00F41733"/>
    <w:rsid w:val="00F9179A"/>
    <w:rsid w:val="00FC3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1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1940"/>
    <w:rPr>
      <w:b/>
      <w:bCs/>
    </w:rPr>
  </w:style>
  <w:style w:type="character" w:styleId="a5">
    <w:name w:val="Emphasis"/>
    <w:basedOn w:val="a0"/>
    <w:uiPriority w:val="20"/>
    <w:qFormat/>
    <w:rsid w:val="00091940"/>
    <w:rPr>
      <w:i/>
      <w:iCs/>
    </w:rPr>
  </w:style>
  <w:style w:type="paragraph" w:styleId="a6">
    <w:name w:val="No Spacing"/>
    <w:uiPriority w:val="1"/>
    <w:qFormat/>
    <w:rsid w:val="00640176"/>
    <w:pPr>
      <w:spacing w:after="0" w:line="240" w:lineRule="auto"/>
    </w:pPr>
  </w:style>
  <w:style w:type="paragraph" w:styleId="a7">
    <w:name w:val="header"/>
    <w:basedOn w:val="a"/>
    <w:link w:val="a8"/>
    <w:uiPriority w:val="99"/>
    <w:unhideWhenUsed/>
    <w:rsid w:val="006401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0176"/>
  </w:style>
  <w:style w:type="paragraph" w:styleId="a9">
    <w:name w:val="footer"/>
    <w:basedOn w:val="a"/>
    <w:link w:val="aa"/>
    <w:uiPriority w:val="99"/>
    <w:unhideWhenUsed/>
    <w:rsid w:val="006401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0176"/>
  </w:style>
  <w:style w:type="paragraph" w:styleId="ab">
    <w:name w:val="Balloon Text"/>
    <w:basedOn w:val="a"/>
    <w:link w:val="ac"/>
    <w:uiPriority w:val="99"/>
    <w:semiHidden/>
    <w:unhideWhenUsed/>
    <w:rsid w:val="006401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40176"/>
    <w:rPr>
      <w:rFonts w:ascii="Tahoma" w:hAnsi="Tahoma" w:cs="Tahoma"/>
      <w:sz w:val="16"/>
      <w:szCs w:val="16"/>
    </w:rPr>
  </w:style>
  <w:style w:type="paragraph" w:customStyle="1" w:styleId="ConsPlusNormal">
    <w:name w:val="ConsPlusNormal"/>
    <w:rsid w:val="00CE19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d">
    <w:name w:val="Hyperlink"/>
    <w:basedOn w:val="a0"/>
    <w:uiPriority w:val="99"/>
    <w:unhideWhenUsed/>
    <w:rsid w:val="000B07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1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1940"/>
    <w:rPr>
      <w:b/>
      <w:bCs/>
    </w:rPr>
  </w:style>
  <w:style w:type="character" w:styleId="a5">
    <w:name w:val="Emphasis"/>
    <w:basedOn w:val="a0"/>
    <w:uiPriority w:val="20"/>
    <w:qFormat/>
    <w:rsid w:val="00091940"/>
    <w:rPr>
      <w:i/>
      <w:iCs/>
    </w:rPr>
  </w:style>
  <w:style w:type="paragraph" w:styleId="a6">
    <w:name w:val="No Spacing"/>
    <w:uiPriority w:val="1"/>
    <w:qFormat/>
    <w:rsid w:val="00640176"/>
    <w:pPr>
      <w:spacing w:after="0" w:line="240" w:lineRule="auto"/>
    </w:pPr>
  </w:style>
  <w:style w:type="paragraph" w:styleId="a7">
    <w:name w:val="header"/>
    <w:basedOn w:val="a"/>
    <w:link w:val="a8"/>
    <w:uiPriority w:val="99"/>
    <w:unhideWhenUsed/>
    <w:rsid w:val="006401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0176"/>
  </w:style>
  <w:style w:type="paragraph" w:styleId="a9">
    <w:name w:val="footer"/>
    <w:basedOn w:val="a"/>
    <w:link w:val="aa"/>
    <w:uiPriority w:val="99"/>
    <w:unhideWhenUsed/>
    <w:rsid w:val="006401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0176"/>
  </w:style>
  <w:style w:type="paragraph" w:styleId="ab">
    <w:name w:val="Balloon Text"/>
    <w:basedOn w:val="a"/>
    <w:link w:val="ac"/>
    <w:uiPriority w:val="99"/>
    <w:semiHidden/>
    <w:unhideWhenUsed/>
    <w:rsid w:val="006401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40176"/>
    <w:rPr>
      <w:rFonts w:ascii="Tahoma" w:hAnsi="Tahoma" w:cs="Tahoma"/>
      <w:sz w:val="16"/>
      <w:szCs w:val="16"/>
    </w:rPr>
  </w:style>
  <w:style w:type="paragraph" w:customStyle="1" w:styleId="ConsPlusNormal">
    <w:name w:val="ConsPlusNormal"/>
    <w:rsid w:val="00CE19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d">
    <w:name w:val="Hyperlink"/>
    <w:basedOn w:val="a0"/>
    <w:uiPriority w:val="99"/>
    <w:unhideWhenUsed/>
    <w:rsid w:val="000B07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7939">
      <w:bodyDiv w:val="1"/>
      <w:marLeft w:val="0"/>
      <w:marRight w:val="0"/>
      <w:marTop w:val="0"/>
      <w:marBottom w:val="0"/>
      <w:divBdr>
        <w:top w:val="none" w:sz="0" w:space="0" w:color="auto"/>
        <w:left w:val="none" w:sz="0" w:space="0" w:color="auto"/>
        <w:bottom w:val="none" w:sz="0" w:space="0" w:color="auto"/>
        <w:right w:val="none" w:sz="0" w:space="0" w:color="auto"/>
      </w:divBdr>
      <w:divsChild>
        <w:div w:id="1098254902">
          <w:marLeft w:val="0"/>
          <w:marRight w:val="0"/>
          <w:marTop w:val="0"/>
          <w:marBottom w:val="0"/>
          <w:divBdr>
            <w:top w:val="none" w:sz="0" w:space="0" w:color="auto"/>
            <w:left w:val="none" w:sz="0" w:space="0" w:color="auto"/>
            <w:bottom w:val="none" w:sz="0" w:space="0" w:color="auto"/>
            <w:right w:val="none" w:sz="0" w:space="0" w:color="auto"/>
          </w:divBdr>
          <w:divsChild>
            <w:div w:id="91246626">
              <w:marLeft w:val="0"/>
              <w:marRight w:val="0"/>
              <w:marTop w:val="0"/>
              <w:marBottom w:val="0"/>
              <w:divBdr>
                <w:top w:val="none" w:sz="0" w:space="0" w:color="auto"/>
                <w:left w:val="none" w:sz="0" w:space="0" w:color="auto"/>
                <w:bottom w:val="none" w:sz="0" w:space="0" w:color="auto"/>
                <w:right w:val="none" w:sz="0" w:space="0" w:color="auto"/>
              </w:divBdr>
              <w:divsChild>
                <w:div w:id="457988446">
                  <w:marLeft w:val="0"/>
                  <w:marRight w:val="0"/>
                  <w:marTop w:val="0"/>
                  <w:marBottom w:val="0"/>
                  <w:divBdr>
                    <w:top w:val="none" w:sz="0" w:space="0" w:color="auto"/>
                    <w:left w:val="none" w:sz="0" w:space="0" w:color="auto"/>
                    <w:bottom w:val="none" w:sz="0" w:space="0" w:color="auto"/>
                    <w:right w:val="none" w:sz="0" w:space="0" w:color="auto"/>
                  </w:divBdr>
                  <w:divsChild>
                    <w:div w:id="902718972">
                      <w:marLeft w:val="0"/>
                      <w:marRight w:val="0"/>
                      <w:marTop w:val="0"/>
                      <w:marBottom w:val="0"/>
                      <w:divBdr>
                        <w:top w:val="none" w:sz="0" w:space="0" w:color="auto"/>
                        <w:left w:val="none" w:sz="0" w:space="0" w:color="auto"/>
                        <w:bottom w:val="none" w:sz="0" w:space="0" w:color="auto"/>
                        <w:right w:val="none" w:sz="0" w:space="0" w:color="auto"/>
                      </w:divBdr>
                      <w:divsChild>
                        <w:div w:id="1575553396">
                          <w:marLeft w:val="0"/>
                          <w:marRight w:val="0"/>
                          <w:marTop w:val="0"/>
                          <w:marBottom w:val="0"/>
                          <w:divBdr>
                            <w:top w:val="none" w:sz="0" w:space="0" w:color="auto"/>
                            <w:left w:val="none" w:sz="0" w:space="0" w:color="auto"/>
                            <w:bottom w:val="none" w:sz="0" w:space="0" w:color="auto"/>
                            <w:right w:val="none" w:sz="0" w:space="0" w:color="auto"/>
                          </w:divBdr>
                          <w:divsChild>
                            <w:div w:id="1936866504">
                              <w:marLeft w:val="0"/>
                              <w:marRight w:val="0"/>
                              <w:marTop w:val="0"/>
                              <w:marBottom w:val="0"/>
                              <w:divBdr>
                                <w:top w:val="none" w:sz="0" w:space="0" w:color="auto"/>
                                <w:left w:val="none" w:sz="0" w:space="0" w:color="auto"/>
                                <w:bottom w:val="none" w:sz="0" w:space="0" w:color="auto"/>
                                <w:right w:val="none" w:sz="0" w:space="0" w:color="auto"/>
                              </w:divBdr>
                              <w:divsChild>
                                <w:div w:id="9607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5035</Words>
  <Characters>28704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11</cp:revision>
  <cp:lastPrinted>2016-08-01T10:20:00Z</cp:lastPrinted>
  <dcterms:created xsi:type="dcterms:W3CDTF">2016-01-20T13:00:00Z</dcterms:created>
  <dcterms:modified xsi:type="dcterms:W3CDTF">2016-08-01T10:22:00Z</dcterms:modified>
</cp:coreProperties>
</file>