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65501897"/>
        <w:docPartObj>
          <w:docPartGallery w:val="Cover Pages"/>
          <w:docPartUnique/>
        </w:docPartObj>
      </w:sdtPr>
      <w:sdtEndP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</w:rPr>
      </w:sdtEndPr>
      <w:sdtContent>
        <w:p w:rsidR="00482BAB" w:rsidRDefault="0066610A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ECAFB5" wp14:editId="741D9EA6">
                    <wp:simplePos x="0" y="0"/>
                    <wp:positionH relativeFrom="column">
                      <wp:posOffset>48260</wp:posOffset>
                    </wp:positionH>
                    <wp:positionV relativeFrom="paragraph">
                      <wp:posOffset>44229</wp:posOffset>
                    </wp:positionV>
                    <wp:extent cx="6507480" cy="1235223"/>
                    <wp:effectExtent l="38100" t="0" r="64770" b="41275"/>
                    <wp:wrapNone/>
                    <wp:docPr id="1" name="Круглая лента лицом вверх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7480" cy="1235223"/>
                            </a:xfrm>
                            <a:prstGeom prst="ellipseRibbon2">
                              <a:avLst>
                                <a:gd name="adj1" fmla="val 29622"/>
                                <a:gd name="adj2" fmla="val 70537"/>
                                <a:gd name="adj3" fmla="val 125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471DF" w:rsidRPr="0066610A" w:rsidRDefault="007471DF" w:rsidP="0066610A">
                                <w:pPr>
                                  <w:pStyle w:val="a8"/>
                                  <w:jc w:val="center"/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66610A"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  <w:t>Муниципальное бюджетное дошкольное образовательное</w:t>
                                </w:r>
                              </w:p>
                              <w:p w:rsidR="007471DF" w:rsidRPr="0066610A" w:rsidRDefault="007471DF" w:rsidP="0066610A">
                                <w:pPr>
                                  <w:pStyle w:val="a8"/>
                                  <w:jc w:val="center"/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66610A"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  <w:t xml:space="preserve">«Детский сад общеразвивающего вида №2 «Сказка» </w:t>
                                </w:r>
                                <w:proofErr w:type="spellStart"/>
                                <w:r w:rsidRPr="0066610A"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  <w:t>с.Большесидоровское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ECAFB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prod #2 30573 4096"/>
                      <v:f eqn="prod @10 2 1"/>
                      <v:f eqn="sum @10 height #2"/>
                      <v:f eqn="sum @10 #1 0"/>
                      <v:f eqn="prod #1 1 2"/>
                      <v:f eqn="sum @10 @14 0"/>
                      <v:f eqn="sum @12 0 #1"/>
                      <v:f eqn="sum #0 @5 0"/>
                      <v:f eqn="sum width 0 @17"/>
                      <v:f eqn="sum width 0 #0"/>
                      <v:f eqn="sum @6 0 #0"/>
                      <v:f eqn="ellipse @20 width @10"/>
                      <v:f eqn="sum @10 0 @21"/>
                      <v:f eqn="sum @22 @16 @10"/>
                      <v:f eqn="sum #2 @16 @10"/>
                      <v:f eqn="prod @10 2391 32768"/>
                      <v:f eqn="sum @6 0 @17"/>
                      <v:f eqn="ellipse @26 width @10"/>
                      <v:f eqn="sum @10 #1 @27"/>
                      <v:f eqn="sum @22 #1 0"/>
                      <v:f eqn="sum @12 0 @27"/>
                      <v:f eqn="sum height 0 #2"/>
                      <v:f eqn="sum @10 @12 0"/>
                      <v:f eqn="sum @32 @10 @16"/>
                      <v:f eqn="sum @31 @10 @13"/>
                      <v:f eqn="sum @32 @10 @13"/>
                      <v:f eqn="sum @25 @12 @15"/>
                      <v:f eqn="sum @16 0 @15"/>
                      <v:f eqn="prod @37 2 3"/>
                      <v:f eqn="sum @1 @38 0"/>
                      <v:f eqn="sum #2 @38 0"/>
                      <v:f eqn="max @40 675"/>
                      <v:f eqn="prod width 3 8"/>
                      <v:f eqn="sum @42 0 4"/>
                    </v:formulas>
                    <v:path o:extrusionok="f" o:connecttype="custom" o:connectlocs="@6,0;@5,@36;@6,@1;@7,@36" o:connectangles="270,180,90,0" textboxrect="@0,@22,@19,@1"/>
                    <v:handles>
                      <v:h position="#0,topLeft" xrange="@5,@43"/>
                      <v:h position="center,#1" yrange="@39,@31"/>
                      <v:h position="topLeft,#2" yrange="@41,@24"/>
                    </v:handles>
                    <o:complex v:ext="view"/>
                  </v:shapetype>
                  <v:shape id="Круглая лента лицом вверх 1" o:spid="_x0000_s1026" type="#_x0000_t108" style="position:absolute;margin-left:3.8pt;margin-top:3.5pt;width:512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" adj="3182,15202" fillcolor="white [2577]" strokecolor="#243f60 [1604]" strokeweight="2pt">
                    <v:fill color2="#4c4c4c [961]" rotate="t" focusposition=".5,.5" focussize="" focus="100%" type="gradientRadial"/>
                    <v:textbox>
                      <w:txbxContent>
                        <w:p w:rsidR="007471DF" w:rsidRPr="0066610A" w:rsidRDefault="007471DF" w:rsidP="0066610A">
                          <w:pPr>
                            <w:pStyle w:val="a8"/>
                            <w:jc w:val="center"/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66610A"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  <w:t>Муниципальное бюджетное дошкольное образовательное</w:t>
                          </w:r>
                        </w:p>
                        <w:p w:rsidR="007471DF" w:rsidRPr="0066610A" w:rsidRDefault="007471DF" w:rsidP="0066610A">
                          <w:pPr>
                            <w:pStyle w:val="a8"/>
                            <w:jc w:val="center"/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66610A"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  <w:t>«Детский сад общеразвивающего вида №2 «Сказка» с.Большесидоровское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91691" w:rsidRDefault="00F91691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91691" w:rsidRPr="00C11312" w:rsidRDefault="00F91691">
          <w:pPr>
            <w:pStyle w:val="a8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F91691" w:rsidRDefault="00F91691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482BAB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482BAB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66610A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5C35B9" wp14:editId="7F85D7F0">
                    <wp:simplePos x="0" y="0"/>
                    <wp:positionH relativeFrom="column">
                      <wp:posOffset>786765</wp:posOffset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Square wrapText="bothSides"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471DF" w:rsidRDefault="007471DF" w:rsidP="0066610A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ПУБЛИЧНЫЙ ДОКЛАД </w:t>
                                </w:r>
                              </w:p>
                              <w:p w:rsidR="007471DF" w:rsidRPr="0066610A" w:rsidRDefault="007471DF" w:rsidP="0066610A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ЗА 2021-2022</w:t>
                                </w:r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УЧ.ГОД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F5C35B9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7" type="#_x0000_t202" style="position:absolute;margin-left:61.95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oT4wIAAOA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" filled="f" stroked="f">
                    <v:textbox style="mso-fit-shape-to-text:t">
                      <w:txbxContent>
                        <w:p w:rsidR="007471DF" w:rsidRDefault="007471DF" w:rsidP="0066610A">
                          <w:pPr>
                            <w:pStyle w:val="a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ПУБЛИЧНЫЙ ДОКЛАД </w:t>
                          </w:r>
                        </w:p>
                        <w:p w:rsidR="007471DF" w:rsidRPr="0066610A" w:rsidRDefault="007471DF" w:rsidP="0066610A">
                          <w:pPr>
                            <w:pStyle w:val="a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ЗА 2021-2022</w:t>
                          </w:r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УЧ.ГОД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F91691" w:rsidRPr="00C11312" w:rsidRDefault="00F91691"/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tbl>
          <w:tblPr>
            <w:tblStyle w:val="af1"/>
            <w:tblW w:w="7796" w:type="dxa"/>
            <w:tblInd w:w="22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3"/>
            <w:gridCol w:w="2693"/>
          </w:tblGrid>
          <w:tr w:rsidR="00A43C87" w:rsidTr="00A43C87">
            <w:tc>
              <w:tcPr>
                <w:tcW w:w="5103" w:type="dxa"/>
              </w:tcPr>
              <w:p w:rsidR="00A43C87" w:rsidRDefault="00BE623A">
                <w:pPr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CBA1B4E" wp14:editId="1AB6689D">
                      <wp:extent cx="2572096" cy="4045226"/>
                      <wp:effectExtent l="0" t="0" r="0" b="0"/>
                      <wp:docPr id="4" name="Рисунок 4" descr="http://alenka297donezk.umi.ru/images/cms/thumbs/9799c8258567b66fc1873aa4697de592b97d61ed/115599608_1_16_800_aut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alenka297donezk.umi.ru/images/cms/thumbs/9799c8258567b66fc1873aa4697de592b97d61ed/115599608_1_16_800_aut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2163" cy="40453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</w:tcPr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Pr="00A43C87" w:rsidRDefault="00A43C87" w:rsidP="00A43C87">
                <w:pPr>
                  <w:jc w:val="right"/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  <w:r w:rsidRPr="00A43C87"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  <w:t>Составила</w:t>
                </w:r>
                <w:r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>:</w:t>
                </w:r>
                <w:r w:rsidRPr="00A43C87"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  <w:t xml:space="preserve"> </w:t>
                </w:r>
              </w:p>
              <w:p w:rsidR="00A43C87" w:rsidRPr="00A43C87" w:rsidRDefault="00A43C87" w:rsidP="00A43C87">
                <w:pPr>
                  <w:pStyle w:val="a8"/>
                  <w:jc w:val="right"/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</w:pPr>
                <w:r w:rsidRPr="00A43C87"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 xml:space="preserve">Заведующая </w:t>
                </w:r>
              </w:p>
              <w:p w:rsidR="00A43C87" w:rsidRPr="00A43C87" w:rsidRDefault="009E32E2" w:rsidP="006A2566">
                <w:pPr>
                  <w:pStyle w:val="a8"/>
                  <w:jc w:val="center"/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</w:pPr>
                <w:r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>Аскарова Т.М</w:t>
                </w:r>
                <w:r w:rsidR="006A2566"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>.</w:t>
                </w:r>
              </w:p>
              <w:p w:rsidR="00A43C87" w:rsidRDefault="00A43C87" w:rsidP="00A43C87">
                <w:pPr>
                  <w:jc w:val="center"/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</w:p>
              <w:p w:rsidR="00A43C87" w:rsidRDefault="00A43C87">
                <w:pPr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</w:p>
            </w:tc>
          </w:tr>
        </w:tbl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 w:rsidP="00A43C87">
          <w:pPr>
            <w:rPr>
              <w:rFonts w:ascii="Bookman Old Style" w:hAnsi="Bookman Old Style"/>
              <w:b/>
              <w:sz w:val="28"/>
              <w:bdr w:val="none" w:sz="0" w:space="0" w:color="auto" w:frame="1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Pr="00A43C87" w:rsidRDefault="009E32E2" w:rsidP="00A43C87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  <w:t>2022</w:t>
          </w:r>
        </w:p>
        <w:p w:rsidR="00A43C87" w:rsidRPr="00A43C87" w:rsidRDefault="00A43C87" w:rsidP="00A43C87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</w:pPr>
          <w:proofErr w:type="spellStart"/>
          <w:r w:rsidRPr="00A43C8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  <w:t>С.Большесидоровское</w:t>
          </w:r>
          <w:proofErr w:type="spellEnd"/>
        </w:p>
        <w:p w:rsidR="00314E55" w:rsidRDefault="00314E55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val="en-US" w:eastAsia="ru-RU"/>
            </w:rPr>
          </w:pPr>
        </w:p>
        <w:p w:rsidR="00F91691" w:rsidRDefault="00D5557E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</w:sdtContent>
    </w:sdt>
    <w:p w:rsidR="007230F5" w:rsidRPr="007230F5" w:rsidRDefault="007230F5" w:rsidP="00482BAB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230F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Оглавление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0" w:anchor="Раздел1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1. Общая характеристика дошкольного образовательного учреждения</w:t>
        </w:r>
      </w:hyperlink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</w:t>
      </w:r>
      <w:r w:rsidR="00482BAB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1.1. Социокультурные и экономические условия..................................................</w:t>
      </w:r>
      <w:r w:rsidR="00482BAB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 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1.2.Программное обеспечение ДОУ.........................................................................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3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1.3. Социальный статус семей воспитанников........................................................ 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3</w:t>
      </w:r>
    </w:p>
    <w:p w:rsidR="007230F5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1.4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. Структура управления ДОУ............................................................................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... 4</w:t>
      </w:r>
    </w:p>
    <w:p w:rsidR="007230F5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1.5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Стратегия развития и социальный заказ. 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………………………………………..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4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1.7. Контактная информация...................................................................................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 5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1" w:anchor="Раздел2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Раздел 2. Особенности </w:t>
        </w:r>
        <w:proofErr w:type="spellStart"/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воспитательно</w:t>
        </w:r>
        <w:proofErr w:type="spellEnd"/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-образовательного процесса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 5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2.1. Охрана и укрепление здоровья детей..............................................................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 5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2.2. Социальное партнерство учреждения...........................................................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 6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2" w:anchor="Раздел3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3. Условия осуществления образовательного процесса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 7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3.1. Характеристика территории ДОУ. Организ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ация предметной образовательной 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с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реды……… 7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3.2. Организация питания, состояние обеспечения безопасности....................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 8</w:t>
      </w:r>
    </w:p>
    <w:p w:rsidR="00063B56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3.3. Обеспечение безопасности жизни и деятельности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детей……………………………………</w:t>
      </w:r>
      <w:proofErr w:type="gramStart"/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…….</w:t>
      </w:r>
      <w:proofErr w:type="gramEnd"/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8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3" w:anchor="Раздел4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4. Результаты деятельности ДОУ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4.1. Достижения ДОУ...........................................................................................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4.2. Реализация годового плана работы.......................................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4.3. Результаты оздоровительной работы...................................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............................ 11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4.4. Образовательные результаты воспитанников 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 11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4.5 Работа МДОУ с родителями воспитанников.........................................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 11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4" w:anchor="Раздел5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5. Кадровый потенциал</w:t>
        </w:r>
      </w:hyperlink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 12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5.1. Количественный и качественный состав 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 12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5.2. Развитие кадрового потенциала 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 13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5" w:anchor="Раздел6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6. Финансовые ресурсы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 13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7230F5" w:rsidRPr="007E6E08" w:rsidRDefault="00D5557E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6" w:anchor="Заключение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Заключение. Перспективы и планы развития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 14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8B0E5E" w:rsidRPr="007E6E08" w:rsidRDefault="007230F5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314E55" w:rsidRPr="007E6E08" w:rsidRDefault="00314E55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E8470F" w:rsidRPr="007E6E08" w:rsidRDefault="00E8470F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4234D" w:rsidRPr="007E6E08" w:rsidRDefault="007230F5" w:rsidP="0074234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1. Общая характеристика дошкольного образовательного учреждения</w:t>
      </w: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Социокультурные и экономические условия</w:t>
      </w:r>
    </w:p>
    <w:p w:rsidR="008B0E5E" w:rsidRPr="007E6E08" w:rsidRDefault="008B0E5E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 xml:space="preserve">Муниципальное бюджетное дошкольное образовательное учреждение «Детский </w:t>
      </w:r>
      <w:proofErr w:type="gramStart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>сад  №</w:t>
      </w:r>
      <w:proofErr w:type="gramEnd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 xml:space="preserve">2 «Сказка» </w:t>
      </w:r>
      <w:proofErr w:type="spellStart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>с.Большесидоровское</w:t>
      </w:r>
      <w:proofErr w:type="spellEnd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 xml:space="preserve"> начал функционировать 12 ноября 2015 года. Было принято 43 ребенка. Раньше здание принадлежало СПК «Колхоз Ленина» с. </w:t>
      </w:r>
      <w:proofErr w:type="spellStart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>Большесидоровское</w:t>
      </w:r>
      <w:proofErr w:type="spellEnd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 xml:space="preserve">. В нем располагался колхозный детский сад. В конце 2012 </w:t>
      </w:r>
      <w:proofErr w:type="gramStart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>года  передали</w:t>
      </w:r>
      <w:proofErr w:type="gramEnd"/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 xml:space="preserve"> Негосударственное дошкольное образовательное учреждение «Детский садик»  из колхоза в муниципальную собственность МО «Красногвардейский район».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Наименование учреждения:</w:t>
      </w:r>
    </w:p>
    <w:p w:rsidR="007230F5" w:rsidRPr="007E6E08" w:rsidRDefault="00482BAB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«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 вида № 2 «Сказка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льшесидоровское</w:t>
      </w:r>
      <w:proofErr w:type="spellEnd"/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Красногвардейского района Республики Адыгея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7230F5" w:rsidRPr="007E6E08" w:rsidRDefault="00E514D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Год открытия учреждения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 19.11.2015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Учредительные документы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0F5" w:rsidRPr="007E6E08" w:rsidRDefault="007230F5" w:rsidP="00E514D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Лицензия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</w:t>
      </w:r>
      <w:proofErr w:type="gramEnd"/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Адыгея 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№9 от 01.03.2016 г.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01Л01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№0000479.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Свидетельство о постановке на учет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организации в налоговом органе по месту ее нахождения Серия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01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000822709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Свидетельство о внесении записи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Единый государственный реестр юридических лиц от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23.05.2013</w:t>
      </w:r>
      <w:r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01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000822255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(первое).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 Устав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М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№2 «Сказка» </w:t>
      </w:r>
      <w:proofErr w:type="spellStart"/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 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«Красногвардейского района» №422 от 19.11.2015г.</w:t>
      </w:r>
    </w:p>
    <w:p w:rsidR="007230F5" w:rsidRPr="007E6E08" w:rsidRDefault="007230F5" w:rsidP="00E64B2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Фамилия, имя, отчество руководителя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Олемская</w:t>
      </w:r>
      <w:proofErr w:type="spellEnd"/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Яна Ивановна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Высшее обра</w:t>
      </w:r>
      <w:r w:rsidR="001F55A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зование.   Педагогический стаж 9</w:t>
      </w:r>
      <w:r w:rsidR="00A4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 Стаж руководителя МДОУ – 1,7</w:t>
      </w:r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E64B2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Юридический и фактический адрес: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385324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  Российская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Адыгея, Красногвардейский район, </w:t>
      </w:r>
      <w:proofErr w:type="spellStart"/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Советская,41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учреждения:</w:t>
      </w:r>
      <w:r w:rsidR="00A50AF4" w:rsidRPr="007E6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385324,  Российская</w:t>
      </w:r>
      <w:proofErr w:type="gramEnd"/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Федерация, Республика Адыгея, Красногвардейский район, </w:t>
      </w:r>
      <w:proofErr w:type="spellStart"/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Советская,41</w:t>
      </w:r>
    </w:p>
    <w:p w:rsidR="007230F5" w:rsidRPr="00A4126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Тел.: 8(</w:t>
      </w:r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8777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5-74-01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e-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6A2566" w:rsidRP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25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skazkads</w:t>
      </w:r>
      <w:proofErr w:type="spellEnd"/>
      <w:r w:rsidR="006A2566" w:rsidRP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>289@</w:t>
      </w:r>
      <w:r w:rsidR="006A25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6A2566" w:rsidRP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A25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Учредитель дошкольного учреждения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МО «Красногвардейский район».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Дошкольное учреждение расположено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одноэтажном</w:t>
      </w:r>
      <w:proofErr w:type="gramEnd"/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 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направленности.  Н</w:t>
      </w:r>
      <w:r w:rsidR="00A4126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аполняемость МДОУ в 2019 – 2020</w:t>
      </w:r>
      <w:r w:rsidR="00BE623A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году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  </w:t>
      </w:r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proofErr w:type="gramEnd"/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возраста.</w:t>
      </w:r>
    </w:p>
    <w:tbl>
      <w:tblPr>
        <w:tblpPr w:leftFromText="180" w:rightFromText="180" w:vertAnchor="text" w:tblpXSpec="center" w:tblpY="1"/>
        <w:tblOverlap w:val="never"/>
        <w:tblW w:w="7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2255"/>
      </w:tblGrid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Младше-средняя (3-5 г) «Зайчата»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A41269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Старше-подготовительная (5-7л) «Полянка»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9E32E2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9E32E2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7230F5" w:rsidRPr="007E6E08" w:rsidRDefault="0074234D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работы М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№ 2 «Сказка» </w:t>
      </w:r>
      <w:proofErr w:type="spellStart"/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 пятидневной рабочей недели с двумя выходными днями. Время 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учреждения с 7.0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16.30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E02AD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E02AD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7.30 до 16.30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 на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образовательным программам дошкольного образования в </w:t>
      </w:r>
      <w:r w:rsidR="002371DC"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МБДОУ №2 «Сказка» </w:t>
      </w:r>
      <w:proofErr w:type="spellStart"/>
      <w:r w:rsidR="002371DC"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с.Большесидоровское</w:t>
      </w:r>
      <w:proofErr w:type="spellEnd"/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в соответствии с Федеральным законом «Об образовании в Российской Федерации» от 29.12.2012 № 273-ФЗ, приказом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Программное обеспечение ДОУ: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организация образовательной деятельности определяется основной образовательной программой </w:t>
      </w:r>
      <w:r w:rsidR="002371D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№2 «Сказка» </w:t>
      </w:r>
      <w:proofErr w:type="spellStart"/>
      <w:r w:rsidR="002371D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proofErr w:type="gramStart"/>
      <w:r w:rsidR="002371D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коллективом МДОУ на основе примерной основной общеобразовательной программы  дошкольного образования «От рождения до школы»  под редакцией Н.Е.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Васильевой, в соответствии с федеральным государственным образовательным стандартом дошкольного образования.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Социальный статус семей воспитанников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семей нашего образовательного учреждения различны. Основную часть составляют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полные благополучные семьи – 90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%. </w:t>
      </w:r>
    </w:p>
    <w:p w:rsidR="006A2566" w:rsidRPr="00653A14" w:rsidRDefault="007471DF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обследованы 49</w:t>
      </w:r>
      <w:r w:rsidR="006A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566" w:rsidRPr="00653A14" w:rsidRDefault="006A2566" w:rsidP="006A25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A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Категории семей</w:t>
      </w:r>
    </w:p>
    <w:p w:rsidR="006A2566" w:rsidRPr="00653A14" w:rsidRDefault="009E5165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с 1 ребенком – 17</w:t>
      </w:r>
      <w:r w:rsidR="00747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(10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7471DF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с 2 детьми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(68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:rsidR="006A2566" w:rsidRPr="00653A14" w:rsidRDefault="007471DF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многодетные семьи – 10</w:t>
      </w:r>
      <w:r w:rsidR="009E5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7471DF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семьи – 43 (96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7471DF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разведены – 3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51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DC432B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мать-одиночка – 2(4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6A2566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 – 0 (0%)</w:t>
      </w:r>
    </w:p>
    <w:p w:rsidR="006A2566" w:rsidRPr="00653A14" w:rsidRDefault="006A2566" w:rsidP="006A25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A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образования родителей</w:t>
      </w:r>
    </w:p>
    <w:p w:rsidR="006A2566" w:rsidRPr="00653A14" w:rsidRDefault="00DC432B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родителей - 88</w:t>
      </w:r>
    </w:p>
    <w:p w:rsidR="006A2566" w:rsidRPr="00653A14" w:rsidRDefault="00DC432B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Высшее – 10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DC432B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Среднее-специальное – 12 (12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DC432B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–66 (78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6A2566" w:rsidP="006A25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A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Место работы родителей</w:t>
      </w:r>
    </w:p>
    <w:p w:rsidR="006A2566" w:rsidRPr="00653A14" w:rsidRDefault="00D65209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сфера – 7 (8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D65209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 сфера –29(31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A2566" w:rsidRPr="00653A14" w:rsidRDefault="00D65209" w:rsidP="006A256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безработные  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домохозяйки – 49 (61</w:t>
      </w:r>
      <w:r w:rsidR="006A2566" w:rsidRPr="00653A1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6A2566" w:rsidRPr="00653A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A2566" w:rsidRPr="007E6E08" w:rsidRDefault="006A2566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0C327D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Стр</w:t>
      </w:r>
      <w:r w:rsidR="007230F5"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уктура управления ДОУ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М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№2 «Сказка» </w:t>
      </w:r>
      <w:proofErr w:type="spellStart"/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«Красногвардейский район»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«Красногвардейский район»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детским садом;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работников детского сада;</w:t>
      </w:r>
    </w:p>
    <w:p w:rsidR="007230F5" w:rsidRPr="007E6E08" w:rsidRDefault="007230F5" w:rsidP="000C327D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совет;</w:t>
      </w:r>
    </w:p>
    <w:p w:rsidR="000C327D" w:rsidRPr="007E6E08" w:rsidRDefault="000C327D" w:rsidP="000C327D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0C327D" w:rsidRPr="007E6E08" w:rsidRDefault="000C327D" w:rsidP="000C327D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Стратегия</w:t>
      </w:r>
      <w:r w:rsidR="00D43570"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развития</w:t>
      </w:r>
      <w:proofErr w:type="gramEnd"/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и социальный заказ.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Коллектив ДОУ организовывает образовательную деятельность, следуя нижеизложенным положениям: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</w:t>
      </w: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образовательного процесса в ДОУ обеспечивает достижение воспитанниками готовности к школе.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Образовательная деятельность учреждения обеспечивает равные стартовые возможности для обучения детей в ДОУ.</w:t>
      </w:r>
    </w:p>
    <w:p w:rsidR="000C327D" w:rsidRPr="007E6E08" w:rsidRDefault="000C327D" w:rsidP="000C327D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Контактная информация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– </w:t>
      </w:r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Аскарова </w:t>
      </w:r>
      <w:proofErr w:type="spellStart"/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Тунзала</w:t>
      </w:r>
      <w:proofErr w:type="spellEnd"/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Муадиновна</w:t>
      </w:r>
      <w:proofErr w:type="spellEnd"/>
    </w:p>
    <w:p w:rsidR="007230F5" w:rsidRPr="007E6E08" w:rsidRDefault="000C327D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385324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  Российская</w:t>
      </w:r>
      <w:proofErr w:type="gramEnd"/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Адыгея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Красногвардейский район,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с.Большесидоровское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Советская, 41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27D" w:rsidRPr="006A2566" w:rsidRDefault="000C327D" w:rsidP="000C327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8(87778)5-74-01 e-mail: </w:t>
      </w:r>
      <w:r w:rsidR="006A2566" w:rsidRPr="006A2566">
        <w:rPr>
          <w:u w:val="single"/>
          <w:lang w:val="en-US"/>
        </w:rPr>
        <w:t>skazkads289@mail.ru</w:t>
      </w:r>
    </w:p>
    <w:p w:rsidR="00D83842" w:rsidRPr="007E6E08" w:rsidRDefault="007230F5" w:rsidP="00D83842">
      <w:pPr>
        <w:rPr>
          <w:rFonts w:ascii="Times New Roman" w:eastAsia="Calibri" w:hAnsi="Times New Roman" w:cs="Times New Roman"/>
          <w:sz w:val="24"/>
          <w:szCs w:val="24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функционирует сайт</w:t>
      </w:r>
      <w:r w:rsidR="00D83842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3842" w:rsidRPr="007E6E08">
        <w:rPr>
          <w:rFonts w:ascii="Times New Roman" w:eastAsia="Calibri" w:hAnsi="Times New Roman" w:cs="Times New Roman"/>
          <w:sz w:val="24"/>
          <w:szCs w:val="24"/>
        </w:rPr>
        <w:t xml:space="preserve">Адрес сайта: </w:t>
      </w:r>
      <w:hyperlink r:id="rId17" w:tgtFrame="_blank" w:history="1">
        <w:r w:rsidR="00600597" w:rsidRPr="007E6E08">
          <w:rPr>
            <w:rStyle w:val="a5"/>
            <w:rFonts w:ascii="Arial" w:hAnsi="Arial" w:cs="Arial"/>
            <w:color w:val="auto"/>
            <w:shd w:val="clear" w:color="auto" w:fill="FFFFFF"/>
          </w:rPr>
          <w:t>http://skazka-ds2.tvoysadik.ru</w:t>
        </w:r>
      </w:hyperlink>
    </w:p>
    <w:p w:rsidR="007230F5" w:rsidRPr="007E6E08" w:rsidRDefault="007230F5" w:rsidP="000C327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Целевая аудитория сайта - работники образования, родители и дети.            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поддержка процесса информатизации в 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Интернет-сообществе.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деятельности образовательного учреждения;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D43570" w:rsidRPr="007E6E08" w:rsidRDefault="007230F5" w:rsidP="00314E55">
      <w:pPr>
        <w:shd w:val="clear" w:color="auto" w:fill="FFFFFF"/>
        <w:tabs>
          <w:tab w:val="num" w:pos="0"/>
        </w:tabs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7230F5" w:rsidRPr="007E6E08" w:rsidRDefault="007230F5" w:rsidP="00833A6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2. Особенности</w:t>
      </w:r>
      <w:r w:rsidR="00833A6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-образовательного процесса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833A67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Охрана и укрепление здоровья детей</w:t>
      </w:r>
    </w:p>
    <w:p w:rsidR="00833A67" w:rsidRPr="007E6E08" w:rsidRDefault="00833A67" w:rsidP="00833A67">
      <w:pPr>
        <w:pStyle w:val="Default"/>
        <w:ind w:firstLine="708"/>
        <w:jc w:val="both"/>
        <w:rPr>
          <w:color w:val="auto"/>
        </w:rPr>
      </w:pPr>
      <w:r w:rsidRPr="007E6E08">
        <w:rPr>
          <w:color w:val="auto"/>
        </w:rPr>
        <w:t xml:space="preserve">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Pr="007E6E08">
        <w:rPr>
          <w:bCs/>
          <w:color w:val="auto"/>
        </w:rPr>
        <w:t>здоровьесбергающих</w:t>
      </w:r>
      <w:proofErr w:type="spellEnd"/>
      <w:r w:rsidRPr="007E6E08">
        <w:rPr>
          <w:bCs/>
          <w:color w:val="auto"/>
        </w:rPr>
        <w:t xml:space="preserve"> технологий, </w:t>
      </w:r>
      <w:r w:rsidRPr="007E6E08">
        <w:rPr>
          <w:color w:val="auto"/>
        </w:rPr>
        <w:t xml:space="preserve">что способствует воспитанию интереса ребенка к процессу обучения, повышает познавательную активность, улучшает </w:t>
      </w:r>
      <w:proofErr w:type="spellStart"/>
      <w:proofErr w:type="gramStart"/>
      <w:r w:rsidRPr="007E6E08">
        <w:rPr>
          <w:color w:val="auto"/>
        </w:rPr>
        <w:t>психо</w:t>
      </w:r>
      <w:proofErr w:type="spellEnd"/>
      <w:r w:rsidRPr="007E6E08">
        <w:rPr>
          <w:color w:val="auto"/>
        </w:rPr>
        <w:t>-эмоциональное</w:t>
      </w:r>
      <w:proofErr w:type="gramEnd"/>
      <w:r w:rsidRPr="007E6E08">
        <w:rPr>
          <w:color w:val="auto"/>
        </w:rPr>
        <w:t xml:space="preserve"> самочувствие и здоровье ребенка. </w:t>
      </w:r>
    </w:p>
    <w:p w:rsidR="00833A67" w:rsidRPr="007E6E08" w:rsidRDefault="00833A67" w:rsidP="00833A67">
      <w:pPr>
        <w:pStyle w:val="Default"/>
        <w:ind w:firstLine="708"/>
        <w:jc w:val="both"/>
        <w:rPr>
          <w:color w:val="auto"/>
        </w:rPr>
      </w:pPr>
      <w:r w:rsidRPr="007E6E08">
        <w:rPr>
          <w:color w:val="auto"/>
        </w:rPr>
        <w:t xml:space="preserve">Цель </w:t>
      </w:r>
      <w:proofErr w:type="spellStart"/>
      <w:r w:rsidRPr="007E6E08">
        <w:rPr>
          <w:color w:val="auto"/>
        </w:rPr>
        <w:t>здоровьесберегающих</w:t>
      </w:r>
      <w:proofErr w:type="spellEnd"/>
      <w:r w:rsidRPr="007E6E08">
        <w:rPr>
          <w:color w:val="auto"/>
        </w:rPr>
        <w:t xml:space="preserve"> технологий в ДОУ -  обеспечение высокого уровня реального здоровья </w:t>
      </w:r>
      <w:proofErr w:type="gramStart"/>
      <w:r w:rsidRPr="007E6E08">
        <w:rPr>
          <w:color w:val="auto"/>
        </w:rPr>
        <w:t>воспитанника  и</w:t>
      </w:r>
      <w:proofErr w:type="gramEnd"/>
      <w:r w:rsidRPr="007E6E08">
        <w:rPr>
          <w:color w:val="auto"/>
        </w:rPr>
        <w:t xml:space="preserve"> воспитание </w:t>
      </w:r>
      <w:proofErr w:type="spellStart"/>
      <w:r w:rsidRPr="007E6E08">
        <w:rPr>
          <w:color w:val="auto"/>
        </w:rPr>
        <w:t>валеологической</w:t>
      </w:r>
      <w:proofErr w:type="spellEnd"/>
      <w:r w:rsidRPr="007E6E08">
        <w:rPr>
          <w:color w:val="auto"/>
        </w:rPr>
        <w:t xml:space="preserve"> культуры, как осознанного отношения ребёнка к здоровью и жизни человека, знаний о здоровье и умений оберегать, поддерживать и охранять его. </w:t>
      </w:r>
    </w:p>
    <w:p w:rsidR="00833A67" w:rsidRPr="007E6E08" w:rsidRDefault="00833A67" w:rsidP="004155A7">
      <w:pPr>
        <w:pStyle w:val="a8"/>
        <w:rPr>
          <w:rFonts w:ascii="Times New Roman" w:eastAsia="Times New Roman" w:hAnsi="Times New Roman" w:cs="Times New Roman"/>
          <w:sz w:val="24"/>
        </w:rPr>
      </w:pPr>
      <w:r w:rsidRPr="007E6E08">
        <w:rPr>
          <w:rFonts w:ascii="Times New Roman" w:eastAsia="Times New Roman" w:hAnsi="Times New Roman" w:cs="Times New Roman"/>
          <w:sz w:val="24"/>
        </w:rPr>
        <w:t xml:space="preserve">В </w:t>
      </w:r>
      <w:r w:rsidR="007230F5" w:rsidRPr="007E6E08">
        <w:rPr>
          <w:rFonts w:ascii="Times New Roman" w:eastAsia="Times New Roman" w:hAnsi="Times New Roman" w:cs="Times New Roman"/>
          <w:sz w:val="24"/>
        </w:rPr>
        <w:t>М</w:t>
      </w:r>
      <w:r w:rsidRPr="007E6E08">
        <w:rPr>
          <w:rFonts w:ascii="Times New Roman" w:eastAsia="Times New Roman" w:hAnsi="Times New Roman" w:cs="Times New Roman"/>
          <w:sz w:val="24"/>
        </w:rPr>
        <w:t>Б</w:t>
      </w:r>
      <w:r w:rsidR="007230F5" w:rsidRPr="007E6E08">
        <w:rPr>
          <w:rFonts w:ascii="Times New Roman" w:eastAsia="Times New Roman" w:hAnsi="Times New Roman" w:cs="Times New Roman"/>
          <w:sz w:val="24"/>
        </w:rPr>
        <w:t>ДОУ ведется комплексная работа по сохранению и укр</w:t>
      </w:r>
      <w:r w:rsidRPr="007E6E08">
        <w:rPr>
          <w:rFonts w:ascii="Times New Roman" w:eastAsia="Times New Roman" w:hAnsi="Times New Roman" w:cs="Times New Roman"/>
          <w:sz w:val="24"/>
        </w:rPr>
        <w:t>еплению здоровья воспитанников.</w:t>
      </w:r>
    </w:p>
    <w:p w:rsidR="004155A7" w:rsidRPr="007E6E08" w:rsidRDefault="004155A7" w:rsidP="004155A7">
      <w:pPr>
        <w:pStyle w:val="a8"/>
        <w:rPr>
          <w:rFonts w:ascii="Times New Roman" w:eastAsia="Times New Roman" w:hAnsi="Times New Roman" w:cs="Times New Roman"/>
          <w:sz w:val="24"/>
        </w:rPr>
      </w:pPr>
      <w:r w:rsidRPr="007E6E08">
        <w:rPr>
          <w:rFonts w:ascii="Times New Roman" w:eastAsia="Times New Roman" w:hAnsi="Times New Roman" w:cs="Times New Roman"/>
          <w:sz w:val="24"/>
        </w:rPr>
        <w:t>Была разработана комплексная программа «Здоровье».</w:t>
      </w:r>
    </w:p>
    <w:p w:rsidR="004155A7" w:rsidRPr="007E6E08" w:rsidRDefault="004155A7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физкультурно-оздоровительной работы МДОУ: </w:t>
      </w:r>
    </w:p>
    <w:p w:rsidR="007230F5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Витаминизация третьих блюд</w:t>
      </w:r>
    </w:p>
    <w:p w:rsidR="00833A67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помещений</w:t>
      </w:r>
    </w:p>
    <w:p w:rsidR="00833A67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Кварцивание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помещений</w:t>
      </w:r>
      <w:proofErr w:type="gramEnd"/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закаливающих процедур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3–4 года –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 – обливание рук до локтей прохладной водой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санации носоглотки (полоскание); ежедневно после приема пищи.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рационального калорийного питания и др.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СанПиН в детсаду и на территории ДОУ.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травматизма, педикулёза, отравлений и др.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Физкультурно-оздоровительная работа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направлена на: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задач физического воспитания и развития;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двигательного режима и активности;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психического здоровья.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качественной реализации данных направлений и обеспечения эмоционального комфорта детей в ДОУ в педагогическом процессе используются современные </w:t>
      </w: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образовательные и </w:t>
      </w:r>
      <w:proofErr w:type="spellStart"/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технологии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психотехнологии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сказкатерапия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медико-гигиенические и физкультурно-оздоровительные технологии;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проблемного и развивающего обучения</w:t>
      </w:r>
      <w:r w:rsidR="00833A6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833A67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Социальное партнерство учреждения. </w:t>
      </w:r>
      <w:r w:rsidRPr="007E6E08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Удачное расположение ДОУ в инфраструктуре позволяет тесно сотрудничать с различными учреждениями, расположенными в ближайшем окружении.</w:t>
      </w:r>
    </w:p>
    <w:p w:rsidR="007230F5" w:rsidRPr="007E6E08" w:rsidRDefault="00FD271B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использует разнообразные формы социального партнерства с различными организациями.</w:t>
      </w:r>
    </w:p>
    <w:p w:rsidR="007230F5" w:rsidRPr="007E6E08" w:rsidRDefault="00FD271B" w:rsidP="00FD271B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30F5"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Взаимодействие с социальными структурами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553"/>
        <w:gridCol w:w="3508"/>
      </w:tblGrid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Учреждения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Цели, задачи взаимодействия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Формы работы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14E55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ДОУ № </w:t>
            </w:r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314E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14E55">
              <w:rPr>
                <w:rFonts w:ascii="Times New Roman" w:eastAsia="Times New Roman" w:hAnsi="Times New Roman" w:cs="Times New Roman"/>
                <w:sz w:val="24"/>
              </w:rPr>
              <w:t>х.Саратовский</w:t>
            </w:r>
            <w:proofErr w:type="spellEnd"/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314E5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*обмен опытом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*оптимизация 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 w:rsidRPr="00FD271B">
              <w:rPr>
                <w:rFonts w:ascii="Times New Roman" w:eastAsia="Times New Roman" w:hAnsi="Times New Roman" w:cs="Times New Roman"/>
                <w:sz w:val="24"/>
              </w:rPr>
              <w:t>-образовательного процесса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*обогащение новыми педагогическими технологиями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дни открытых дверей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совмест</w:t>
            </w:r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ные конкурсы</w:t>
            </w:r>
          </w:p>
          <w:p w:rsidR="00FD271B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совместные педсоветы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МБСОШ</w:t>
            </w:r>
            <w:r w:rsidR="007230F5" w:rsidRPr="00FD271B"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  <w:r w:rsidR="00F30693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с.Большесидоровское</w:t>
            </w:r>
            <w:proofErr w:type="spellEnd"/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Решение задач преемственности ДОУ и СОШ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-экскурсии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-совместное проведение праздников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АРИПК г. Майкоп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повышение уровня квалификации сотрудников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курсы повышения квалификации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0693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ФАП </w:t>
            </w:r>
          </w:p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с. 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Большесидоровское</w:t>
            </w:r>
            <w:proofErr w:type="spellEnd"/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обеспечение медицинского контроля над здоровьем воспитанников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-плановое обследование детей специалистами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Сельская б</w:t>
            </w:r>
            <w:r w:rsidR="007230F5" w:rsidRPr="00FD271B">
              <w:rPr>
                <w:rFonts w:ascii="Times New Roman" w:eastAsia="Times New Roman" w:hAnsi="Times New Roman" w:cs="Times New Roman"/>
                <w:sz w:val="24"/>
              </w:rPr>
              <w:t xml:space="preserve">иблиотека 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оптимизация 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 w:rsidRPr="00FD271B">
              <w:rPr>
                <w:rFonts w:ascii="Times New Roman" w:eastAsia="Times New Roman" w:hAnsi="Times New Roman" w:cs="Times New Roman"/>
                <w:sz w:val="24"/>
              </w:rPr>
              <w:t>-образовательного процесса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-посещение тематических выставок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-участие в тематических выставках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экскурсии в библиотеку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консультации, работа с литературой разного направления, использование библиотечных фондов.</w:t>
            </w:r>
          </w:p>
        </w:tc>
      </w:tr>
      <w:tr w:rsidR="00314E5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E5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Большесидоровский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ДК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E55" w:rsidRP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55">
              <w:rPr>
                <w:rFonts w:ascii="Times New Roman" w:hAnsi="Times New Roman" w:cs="Times New Roman"/>
                <w:sz w:val="24"/>
                <w:szCs w:val="24"/>
              </w:rPr>
              <w:t>создания единой социокультурной педагогической системы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48B0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театрализованные постановки</w:t>
            </w:r>
          </w:p>
          <w:p w:rsidR="006848B0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кукольный театр</w:t>
            </w:r>
          </w:p>
          <w:p w:rsidR="00314E55" w:rsidRPr="00FD271B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развлечения </w:t>
            </w:r>
          </w:p>
        </w:tc>
      </w:tr>
    </w:tbl>
    <w:p w:rsidR="007230F5" w:rsidRPr="00FD271B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D271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FD271B" w:rsidRPr="004D2959" w:rsidRDefault="007230F5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r w:rsidRPr="004D2959">
        <w:rPr>
          <w:rFonts w:ascii="Times New Roman" w:hAnsi="Times New Roman" w:cs="Times New Roman"/>
          <w:sz w:val="24"/>
        </w:rPr>
        <w:t>На основании совместной работы обогащается образовательный процесс по всем линиям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6848B0" w:rsidRPr="004D2959" w:rsidRDefault="006848B0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proofErr w:type="gramStart"/>
      <w:r w:rsidRPr="004D2959">
        <w:rPr>
          <w:rFonts w:ascii="Times New Roman" w:hAnsi="Times New Roman" w:cs="Times New Roman"/>
          <w:sz w:val="24"/>
        </w:rPr>
        <w:t>В  мае</w:t>
      </w:r>
      <w:proofErr w:type="gramEnd"/>
      <w:r w:rsidRPr="004D2959">
        <w:rPr>
          <w:rFonts w:ascii="Times New Roman" w:hAnsi="Times New Roman" w:cs="Times New Roman"/>
          <w:sz w:val="24"/>
        </w:rPr>
        <w:t xml:space="preserve"> ДОУ был создан «Родительский Университет». Разработали план мероприятий.</w:t>
      </w:r>
      <w:r w:rsidR="004D2959" w:rsidRPr="004D2959">
        <w:rPr>
          <w:rFonts w:ascii="Times New Roman" w:hAnsi="Times New Roman" w:cs="Times New Roman"/>
          <w:sz w:val="24"/>
        </w:rPr>
        <w:t xml:space="preserve"> Выбрали темы лекторий.</w:t>
      </w:r>
    </w:p>
    <w:p w:rsidR="004D2959" w:rsidRPr="004D2959" w:rsidRDefault="004D2959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r w:rsidRPr="004D2959">
        <w:rPr>
          <w:rFonts w:ascii="Times New Roman" w:hAnsi="Times New Roman" w:cs="Times New Roman"/>
          <w:sz w:val="24"/>
        </w:rPr>
        <w:t>Часто привлекаются родители для проведения различных мероприятий.</w:t>
      </w:r>
    </w:p>
    <w:p w:rsidR="00F30693" w:rsidRDefault="00F30693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7230F5" w:rsidRPr="00D43570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D43570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Раздел 3. Условия осуществления образовательного процесса</w:t>
      </w:r>
    </w:p>
    <w:p w:rsidR="004C0F68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DC5FA0" w:rsidRDefault="007230F5" w:rsidP="00DC5FA0">
      <w:pPr>
        <w:pStyle w:val="a8"/>
        <w:numPr>
          <w:ilvl w:val="0"/>
          <w:numId w:val="26"/>
        </w:numPr>
        <w:ind w:left="0" w:firstLine="360"/>
        <w:rPr>
          <w:rFonts w:ascii="Times New Roman" w:eastAsia="Times New Roman" w:hAnsi="Times New Roman" w:cs="Times New Roman"/>
          <w:b/>
          <w:i/>
          <w:sz w:val="24"/>
        </w:rPr>
      </w:pPr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>Характеристика территории ДОУ. Организация развивающей предметно- пространственной среды</w:t>
      </w:r>
    </w:p>
    <w:p w:rsidR="00AF0864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Детский сад располагается в </w:t>
      </w:r>
      <w:r w:rsidR="00F4399A" w:rsidRPr="00CD28AB">
        <w:rPr>
          <w:rFonts w:ascii="Times New Roman" w:eastAsia="Times New Roman" w:hAnsi="Times New Roman" w:cs="Times New Roman"/>
          <w:sz w:val="24"/>
        </w:rPr>
        <w:t>одноэтажном кирпичном здании</w:t>
      </w:r>
      <w:r w:rsidRPr="00CD28AB">
        <w:rPr>
          <w:rFonts w:ascii="Times New Roman" w:eastAsia="Times New Roman" w:hAnsi="Times New Roman" w:cs="Times New Roman"/>
          <w:sz w:val="24"/>
        </w:rPr>
        <w:t>, пост</w:t>
      </w:r>
      <w:r w:rsidR="008B0E5E" w:rsidRPr="00CD28AB">
        <w:rPr>
          <w:rFonts w:ascii="Times New Roman" w:eastAsia="Times New Roman" w:hAnsi="Times New Roman" w:cs="Times New Roman"/>
          <w:sz w:val="24"/>
        </w:rPr>
        <w:t>роенное</w:t>
      </w:r>
      <w:r w:rsidR="004D2959">
        <w:rPr>
          <w:rFonts w:ascii="Times New Roman" w:eastAsia="Times New Roman" w:hAnsi="Times New Roman" w:cs="Times New Roman"/>
          <w:sz w:val="24"/>
        </w:rPr>
        <w:t xml:space="preserve"> в 1958</w:t>
      </w:r>
      <w:r w:rsidRPr="00CD28AB">
        <w:rPr>
          <w:rFonts w:ascii="Times New Roman" w:eastAsia="Times New Roman" w:hAnsi="Times New Roman" w:cs="Times New Roman"/>
          <w:sz w:val="24"/>
        </w:rPr>
        <w:t xml:space="preserve"> году.</w:t>
      </w:r>
      <w:r w:rsidR="008B0E5E"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4C0F68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Территория детского сада имеет ограждение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4C0F68" w:rsidRPr="00CD28AB">
        <w:rPr>
          <w:rFonts w:ascii="Times New Roman" w:eastAsia="Times New Roman" w:hAnsi="Times New Roman" w:cs="Times New Roman"/>
          <w:sz w:val="24"/>
        </w:rPr>
        <w:t>Два  прогулочных</w:t>
      </w:r>
      <w:proofErr w:type="gramEnd"/>
      <w:r w:rsidR="004C0F68" w:rsidRPr="00CD28AB">
        <w:rPr>
          <w:rFonts w:ascii="Times New Roman" w:eastAsia="Times New Roman" w:hAnsi="Times New Roman" w:cs="Times New Roman"/>
          <w:sz w:val="24"/>
        </w:rPr>
        <w:t xml:space="preserve"> участка</w:t>
      </w:r>
      <w:r w:rsidRPr="00CD28AB">
        <w:rPr>
          <w:rFonts w:ascii="Times New Roman" w:eastAsia="Times New Roman" w:hAnsi="Times New Roman" w:cs="Times New Roman"/>
          <w:sz w:val="24"/>
        </w:rPr>
        <w:t>, соответствующих СанПиН, оборудованных песочницами, столами со скамейками.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 Есть фруктовый сад, фрукты 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которого 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используются для 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приготовления </w:t>
      </w:r>
      <w:r w:rsidR="004C0F68" w:rsidRPr="00CD28AB">
        <w:rPr>
          <w:rFonts w:ascii="Times New Roman" w:eastAsia="Times New Roman" w:hAnsi="Times New Roman" w:cs="Times New Roman"/>
          <w:sz w:val="24"/>
        </w:rPr>
        <w:t>компотов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. На территории детского сада располагаются цветники. Дети поливают цветы, учат название цветов. На площадках каждой группы располагаются теневые навесы. Есть уличный детский туалет. </w:t>
      </w:r>
    </w:p>
    <w:p w:rsidR="004D2959" w:rsidRDefault="004155A7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</w:rPr>
        <w:t>Площадки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 старшей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</w:rPr>
        <w:t>младшей  групп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оснащены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 спортивно-игровым комплексом</w:t>
      </w:r>
      <w:r w:rsidR="005A73DA">
        <w:rPr>
          <w:rFonts w:ascii="Times New Roman" w:eastAsia="Times New Roman" w:hAnsi="Times New Roman" w:cs="Times New Roman"/>
          <w:sz w:val="24"/>
        </w:rPr>
        <w:t xml:space="preserve"> </w:t>
      </w:r>
      <w:r w:rsidR="007230F5" w:rsidRPr="00CD28AB">
        <w:rPr>
          <w:rFonts w:ascii="Times New Roman" w:eastAsia="Times New Roman" w:hAnsi="Times New Roman" w:cs="Times New Roman"/>
          <w:sz w:val="24"/>
        </w:rPr>
        <w:t>Общая площадь территории ДОУ, составляет </w:t>
      </w:r>
      <w:r w:rsidR="004C0F68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3979</w:t>
      </w:r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 xml:space="preserve"> </w:t>
      </w:r>
      <w:proofErr w:type="spellStart"/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кв.м</w:t>
      </w:r>
      <w:proofErr w:type="spellEnd"/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 Детский сад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имеет  холодное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 и горячее водоснабжение, отопление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 (собственная котельная, газовый котел)</w:t>
      </w:r>
      <w:r w:rsidRPr="00CD28AB">
        <w:rPr>
          <w:rFonts w:ascii="Times New Roman" w:eastAsia="Times New Roman" w:hAnsi="Times New Roman" w:cs="Times New Roman"/>
          <w:sz w:val="24"/>
        </w:rPr>
        <w:t>.</w:t>
      </w:r>
    </w:p>
    <w:p w:rsidR="004E572D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Детский сад не имеет площадей, сданных в аренду.</w:t>
      </w:r>
    </w:p>
    <w:p w:rsidR="00553282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Материально-техническ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ая и развивающая среда МБДОУ № 2 «Сказка» </w:t>
      </w:r>
      <w:proofErr w:type="spellStart"/>
      <w:r w:rsidR="004E572D" w:rsidRPr="00CD28AB">
        <w:rPr>
          <w:rFonts w:ascii="Times New Roman" w:eastAsia="Times New Roman" w:hAnsi="Times New Roman" w:cs="Times New Roman"/>
          <w:sz w:val="24"/>
        </w:rPr>
        <w:t>с.Большесидоровское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 xml:space="preserve"> соответствует всем санитарно-гигиеническим требованиям.</w:t>
      </w:r>
      <w:r w:rsidR="00553282"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В </w:t>
      </w:r>
      <w:r w:rsidR="00A41269">
        <w:rPr>
          <w:rFonts w:ascii="Times New Roman" w:eastAsia="Times New Roman" w:hAnsi="Times New Roman" w:cs="Times New Roman"/>
          <w:sz w:val="24"/>
        </w:rPr>
        <w:t>июне</w:t>
      </w:r>
      <w:r w:rsidR="004155A7">
        <w:rPr>
          <w:rFonts w:ascii="Times New Roman" w:eastAsia="Times New Roman" w:hAnsi="Times New Roman" w:cs="Times New Roman"/>
          <w:sz w:val="24"/>
        </w:rPr>
        <w:t xml:space="preserve"> </w:t>
      </w:r>
      <w:r w:rsidRPr="00CD28AB">
        <w:rPr>
          <w:rFonts w:ascii="Times New Roman" w:eastAsia="Times New Roman" w:hAnsi="Times New Roman" w:cs="Times New Roman"/>
          <w:sz w:val="24"/>
        </w:rPr>
        <w:t>201</w:t>
      </w:r>
      <w:r w:rsidR="00A41269">
        <w:rPr>
          <w:rFonts w:ascii="Times New Roman" w:eastAsia="Times New Roman" w:hAnsi="Times New Roman" w:cs="Times New Roman"/>
          <w:sz w:val="24"/>
        </w:rPr>
        <w:t>9</w:t>
      </w:r>
      <w:r w:rsidR="004155A7">
        <w:rPr>
          <w:rFonts w:ascii="Times New Roman" w:eastAsia="Times New Roman" w:hAnsi="Times New Roman" w:cs="Times New Roman"/>
          <w:sz w:val="24"/>
        </w:rPr>
        <w:t xml:space="preserve"> года</w:t>
      </w:r>
      <w:r w:rsidR="004D2959">
        <w:rPr>
          <w:rFonts w:ascii="Times New Roman" w:eastAsia="Times New Roman" w:hAnsi="Times New Roman" w:cs="Times New Roman"/>
          <w:sz w:val="24"/>
        </w:rPr>
        <w:t xml:space="preserve"> проводили ремонт.</w:t>
      </w:r>
      <w:r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Учреждение оснащено полностью мебелью фирмы «Радуга»</w:t>
      </w:r>
      <w:r w:rsidR="00DC5FA0">
        <w:rPr>
          <w:rFonts w:ascii="Times New Roman" w:eastAsia="Times New Roman" w:hAnsi="Times New Roman" w:cs="Times New Roman"/>
          <w:sz w:val="24"/>
        </w:rPr>
        <w:t xml:space="preserve"> п.</w:t>
      </w:r>
      <w:r w:rsidR="005A73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FA0">
        <w:rPr>
          <w:rFonts w:ascii="Times New Roman" w:eastAsia="Times New Roman" w:hAnsi="Times New Roman" w:cs="Times New Roman"/>
          <w:sz w:val="24"/>
        </w:rPr>
        <w:t>Яблоновкий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 xml:space="preserve">. В спальне младшей группы стоят трех ярусные кровати, в старшей – четырех ярусные кровати. </w:t>
      </w:r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В младшей группе </w:t>
      </w:r>
      <w:r w:rsidR="004155A7">
        <w:rPr>
          <w:rFonts w:ascii="Times New Roman" w:eastAsia="Times New Roman" w:hAnsi="Times New Roman" w:cs="Times New Roman"/>
          <w:sz w:val="24"/>
        </w:rPr>
        <w:t xml:space="preserve">имеется </w:t>
      </w:r>
      <w:r w:rsidRPr="00CD28AB">
        <w:rPr>
          <w:rFonts w:ascii="Times New Roman" w:eastAsia="Times New Roman" w:hAnsi="Times New Roman" w:cs="Times New Roman"/>
          <w:sz w:val="24"/>
        </w:rPr>
        <w:t xml:space="preserve">спальня и </w:t>
      </w:r>
      <w:r w:rsidR="004155A7">
        <w:rPr>
          <w:rFonts w:ascii="Times New Roman" w:eastAsia="Times New Roman" w:hAnsi="Times New Roman" w:cs="Times New Roman"/>
          <w:sz w:val="24"/>
        </w:rPr>
        <w:t>игровая</w:t>
      </w:r>
      <w:r w:rsidRPr="00CD28AB">
        <w:rPr>
          <w:rFonts w:ascii="Times New Roman" w:eastAsia="Times New Roman" w:hAnsi="Times New Roman" w:cs="Times New Roman"/>
          <w:sz w:val="24"/>
        </w:rPr>
        <w:t xml:space="preserve">. В </w:t>
      </w:r>
      <w:r w:rsidR="004155A7">
        <w:rPr>
          <w:rFonts w:ascii="Times New Roman" w:eastAsia="Times New Roman" w:hAnsi="Times New Roman" w:cs="Times New Roman"/>
          <w:sz w:val="24"/>
        </w:rPr>
        <w:t>игровой</w:t>
      </w:r>
      <w:r w:rsidRPr="00CD28AB">
        <w:rPr>
          <w:rFonts w:ascii="Times New Roman" w:eastAsia="Times New Roman" w:hAnsi="Times New Roman" w:cs="Times New Roman"/>
          <w:sz w:val="24"/>
        </w:rPr>
        <w:t xml:space="preserve"> имеется уголок, где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находятся  игрушки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, располагается библиотека, находится ИЗО уголок. А также стоит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рабочий  стол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 воспитателя. 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Для старшей группы имеется отдельно спальня и игровая. 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lastRenderedPageBreak/>
        <w:t>Музыкальный зал совмещен с</w:t>
      </w:r>
      <w:r w:rsidR="00985625" w:rsidRPr="00CD28AB">
        <w:rPr>
          <w:rFonts w:ascii="Times New Roman" w:eastAsia="Times New Roman" w:hAnsi="Times New Roman" w:cs="Times New Roman"/>
          <w:sz w:val="24"/>
        </w:rPr>
        <w:t>о</w:t>
      </w:r>
      <w:r w:rsidRPr="00CD28AB">
        <w:rPr>
          <w:rFonts w:ascii="Times New Roman" w:eastAsia="Times New Roman" w:hAnsi="Times New Roman" w:cs="Times New Roman"/>
          <w:sz w:val="24"/>
        </w:rPr>
        <w:t xml:space="preserve"> спортзалом. А также там находятся различные уголки: музыкальный, для опытов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и экспериментирования, </w:t>
      </w:r>
      <w:proofErr w:type="gramStart"/>
      <w:r w:rsidR="00985625" w:rsidRPr="00CD28AB">
        <w:rPr>
          <w:rFonts w:ascii="Times New Roman" w:eastAsia="Times New Roman" w:hAnsi="Times New Roman" w:cs="Times New Roman"/>
          <w:sz w:val="24"/>
        </w:rPr>
        <w:t>ряженья,  спортивный</w:t>
      </w:r>
      <w:proofErr w:type="gramEnd"/>
      <w:r w:rsidR="00985625" w:rsidRPr="00CD28AB">
        <w:rPr>
          <w:rFonts w:ascii="Times New Roman" w:eastAsia="Times New Roman" w:hAnsi="Times New Roman" w:cs="Times New Roman"/>
          <w:sz w:val="24"/>
        </w:rPr>
        <w:t>.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 учреждении используется проектор. Имеются два принтера, один ноутбук.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Проведен интернет «Ростелеком».</w:t>
      </w:r>
    </w:p>
    <w:p w:rsidR="006316D5" w:rsidRPr="00CD28AB" w:rsidRDefault="006316D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Имеется медицинский кабинет</w:t>
      </w:r>
      <w:r w:rsidR="004155A7">
        <w:rPr>
          <w:rFonts w:ascii="Times New Roman" w:eastAsia="Times New Roman" w:hAnsi="Times New Roman" w:cs="Times New Roman"/>
          <w:sz w:val="24"/>
        </w:rPr>
        <w:t>. Проведена холодная вода, установлены водонагреватель и раковина</w:t>
      </w:r>
      <w:r w:rsidRPr="00CD28AB">
        <w:rPr>
          <w:rFonts w:ascii="Times New Roman" w:eastAsia="Times New Roman" w:hAnsi="Times New Roman" w:cs="Times New Roman"/>
          <w:sz w:val="24"/>
        </w:rPr>
        <w:t xml:space="preserve">, </w:t>
      </w:r>
      <w:r w:rsidR="004155A7">
        <w:rPr>
          <w:rFonts w:ascii="Times New Roman" w:eastAsia="Times New Roman" w:hAnsi="Times New Roman" w:cs="Times New Roman"/>
          <w:sz w:val="24"/>
        </w:rPr>
        <w:t>выведена канализация</w:t>
      </w:r>
      <w:r w:rsidRPr="00CD28AB">
        <w:rPr>
          <w:rFonts w:ascii="Times New Roman" w:eastAsia="Times New Roman" w:hAnsi="Times New Roman" w:cs="Times New Roman"/>
          <w:sz w:val="24"/>
        </w:rPr>
        <w:t xml:space="preserve">.  В кабинете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находятся:  ростомер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, медицинские весы, шкаф с медикаментами, кушетка, рабочий стол медсестры. Для 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кварцевания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 xml:space="preserve"> помещений были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приобретены  облучатели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>: облучатель –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рециркулятор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 xml:space="preserve"> СН-111-115 (используется в присутствии людей), облучатель бактерицидный «Азов» ОБПе-300.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медиатека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>, наглядные пособия по всем направлениям деятельности детского сада.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</w:t>
      </w:r>
      <w:r w:rsidRPr="00CD28AB">
        <w:rPr>
          <w:rFonts w:ascii="Times New Roman" w:eastAsia="Times New Roman" w:hAnsi="Times New Roman" w:cs="Times New Roman"/>
          <w:sz w:val="24"/>
          <w:u w:val="single"/>
          <w:bdr w:val="none" w:sz="0" w:space="0" w:color="auto" w:frame="1"/>
        </w:rPr>
        <w:t> </w:t>
      </w:r>
    </w:p>
    <w:p w:rsidR="007230F5" w:rsidRPr="00DC5FA0" w:rsidRDefault="007230F5" w:rsidP="00DC5FA0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b/>
          <w:i/>
          <w:sz w:val="24"/>
        </w:rPr>
      </w:pPr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 xml:space="preserve">Организация </w:t>
      </w:r>
      <w:proofErr w:type="gramStart"/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>питания,  состояние</w:t>
      </w:r>
      <w:proofErr w:type="gramEnd"/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 xml:space="preserve"> обеспечения безопасности.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Весь цикл приготовления блюд происходит на пищеблоке. Пищеблок на 100% укомплектован кадрами. По</w:t>
      </w:r>
      <w:r w:rsidR="00985625" w:rsidRPr="00CD28AB">
        <w:rPr>
          <w:rFonts w:ascii="Times New Roman" w:eastAsia="Times New Roman" w:hAnsi="Times New Roman" w:cs="Times New Roman"/>
          <w:sz w:val="24"/>
        </w:rPr>
        <w:t>мещение пищеблока размещается в этом же здании</w:t>
      </w:r>
      <w:r w:rsidRPr="00CD28AB">
        <w:rPr>
          <w:rFonts w:ascii="Times New Roman" w:eastAsia="Times New Roman" w:hAnsi="Times New Roman" w:cs="Times New Roman"/>
          <w:sz w:val="24"/>
        </w:rPr>
        <w:t>, имеет отдельный выход.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Пищеблок оснащен полностью:</w:t>
      </w:r>
      <w:r w:rsidR="004D295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85625" w:rsidRPr="00CD28AB">
        <w:rPr>
          <w:rFonts w:ascii="Times New Roman" w:eastAsia="Times New Roman" w:hAnsi="Times New Roman" w:cs="Times New Roman"/>
          <w:sz w:val="24"/>
        </w:rPr>
        <w:t xml:space="preserve">5  </w:t>
      </w:r>
      <w:proofErr w:type="spellStart"/>
      <w:r w:rsidR="004D2959">
        <w:rPr>
          <w:rFonts w:ascii="Times New Roman" w:eastAsia="Times New Roman" w:hAnsi="Times New Roman" w:cs="Times New Roman"/>
          <w:sz w:val="24"/>
        </w:rPr>
        <w:t>разделочнных</w:t>
      </w:r>
      <w:proofErr w:type="spellEnd"/>
      <w:proofErr w:type="gramEnd"/>
      <w:r w:rsidR="004D2959">
        <w:rPr>
          <w:rFonts w:ascii="Times New Roman" w:eastAsia="Times New Roman" w:hAnsi="Times New Roman" w:cs="Times New Roman"/>
          <w:sz w:val="24"/>
        </w:rPr>
        <w:t xml:space="preserve"> </w:t>
      </w:r>
      <w:r w:rsidR="00985625" w:rsidRPr="00CD28AB">
        <w:rPr>
          <w:rFonts w:ascii="Times New Roman" w:eastAsia="Times New Roman" w:hAnsi="Times New Roman" w:cs="Times New Roman"/>
          <w:sz w:val="24"/>
        </w:rPr>
        <w:t>столов, плита, две холодильные установки, две электрические мясорубки, водонагреватель (80 л), стеллаж для хранения посуды.</w:t>
      </w:r>
      <w:r w:rsidRPr="00CD28AB">
        <w:rPr>
          <w:rFonts w:ascii="Times New Roman" w:eastAsia="Times New Roman" w:hAnsi="Times New Roman" w:cs="Times New Roman"/>
          <w:sz w:val="24"/>
        </w:rPr>
        <w:t xml:space="preserve"> Санитарное состояние пищеблока соответствует требованиям Сан 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ПиН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>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Продукты, включенные в питание разнообразны: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9 видов круп;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из овощей: капуста, лук, морковь, свекла, картофель, огурцы, помидоры, зеленый горошек;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мясная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продукция: куры, </w:t>
      </w:r>
      <w:r w:rsidR="00337DBF">
        <w:rPr>
          <w:rFonts w:ascii="Times New Roman" w:eastAsia="Times New Roman" w:hAnsi="Times New Roman" w:cs="Times New Roman"/>
          <w:sz w:val="24"/>
        </w:rPr>
        <w:t xml:space="preserve">мясо говядины 1 </w:t>
      </w:r>
      <w:proofErr w:type="spellStart"/>
      <w:proofErr w:type="gramStart"/>
      <w:r w:rsidR="00337DBF">
        <w:rPr>
          <w:rFonts w:ascii="Times New Roman" w:eastAsia="Times New Roman" w:hAnsi="Times New Roman" w:cs="Times New Roman"/>
          <w:sz w:val="24"/>
        </w:rPr>
        <w:t>категории,</w:t>
      </w:r>
      <w:r w:rsidR="00985625" w:rsidRPr="00CD28AB">
        <w:rPr>
          <w:rFonts w:ascii="Times New Roman" w:eastAsia="Times New Roman" w:hAnsi="Times New Roman" w:cs="Times New Roman"/>
          <w:sz w:val="24"/>
        </w:rPr>
        <w:t>фарш</w:t>
      </w:r>
      <w:proofErr w:type="spellEnd"/>
      <w:proofErr w:type="gramEnd"/>
      <w:r w:rsidR="00985625" w:rsidRPr="00CD28AB">
        <w:rPr>
          <w:rFonts w:ascii="Times New Roman" w:eastAsia="Times New Roman" w:hAnsi="Times New Roman" w:cs="Times New Roman"/>
          <w:sz w:val="24"/>
        </w:rPr>
        <w:t xml:space="preserve"> из говядины</w:t>
      </w:r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 xml:space="preserve">рыба морская: минтай, 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филе </w:t>
      </w:r>
      <w:proofErr w:type="spellStart"/>
      <w:r w:rsidR="00985625" w:rsidRPr="00CD28AB">
        <w:rPr>
          <w:rFonts w:ascii="Times New Roman" w:eastAsia="Times New Roman" w:hAnsi="Times New Roman" w:cs="Times New Roman"/>
          <w:sz w:val="24"/>
        </w:rPr>
        <w:t>пангасиуса</w:t>
      </w:r>
      <w:proofErr w:type="spellEnd"/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 xml:space="preserve">молочная продукция: творог, сметана, молоко, </w:t>
      </w:r>
      <w:r w:rsidR="00A41269">
        <w:rPr>
          <w:rFonts w:ascii="Times New Roman" w:eastAsia="Times New Roman" w:hAnsi="Times New Roman" w:cs="Times New Roman"/>
          <w:sz w:val="24"/>
        </w:rPr>
        <w:t>йогурт</w:t>
      </w:r>
      <w:r w:rsidR="00985625" w:rsidRPr="00CD28AB">
        <w:rPr>
          <w:rFonts w:ascii="Times New Roman" w:eastAsia="Times New Roman" w:hAnsi="Times New Roman" w:cs="Times New Roman"/>
          <w:sz w:val="24"/>
        </w:rPr>
        <w:t>, сыр</w:t>
      </w:r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85625" w:rsidRPr="00CD28AB">
        <w:rPr>
          <w:rFonts w:ascii="Times New Roman" w:eastAsia="Times New Roman" w:hAnsi="Times New Roman" w:cs="Times New Roman"/>
          <w:sz w:val="24"/>
        </w:rPr>
        <w:t>фрукты: яблоки, бананы</w:t>
      </w:r>
      <w:r w:rsidR="007230F5" w:rsidRPr="00CD28AB">
        <w:rPr>
          <w:rFonts w:ascii="Times New Roman" w:eastAsia="Times New Roman" w:hAnsi="Times New Roman" w:cs="Times New Roman"/>
          <w:sz w:val="24"/>
        </w:rPr>
        <w:t>, апельсины;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разные виды напитков: компоты ассорти (изюм, курага, чернослив, сухофрукты), соки;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хлеб;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1-2 раза в неделю свежая выпечка.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Компоты ежедневно витаминизируются витамином C;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</w:p>
    <w:p w:rsidR="007230F5" w:rsidRPr="00DC5FA0" w:rsidRDefault="007230F5" w:rsidP="00DC5FA0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DC5FA0">
        <w:rPr>
          <w:rFonts w:ascii="Times New Roman" w:eastAsia="Times New Roman" w:hAnsi="Times New Roman" w:cs="Times New Roman"/>
          <w:b/>
          <w:i/>
          <w:iCs/>
          <w:sz w:val="24"/>
          <w:u w:val="single"/>
          <w:bdr w:val="none" w:sz="0" w:space="0" w:color="auto" w:frame="1"/>
        </w:rPr>
        <w:t>Обеспечение безопасности жизни и деятельности детей.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 детском саду систематически отслеживается: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состояние мебели в группах,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освещенность в групповых комнатах и кабинетах.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санитарное состояние всех помещений ДОУ и его территории.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соблюдение режимных моментов, организация двигательного режима.</w:t>
      </w:r>
    </w:p>
    <w:p w:rsidR="00CD28AB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Разработан гибкий режим реализации двигательной активности при неб</w:t>
      </w:r>
      <w:r w:rsidR="00CD28AB" w:rsidRPr="00CD28AB">
        <w:rPr>
          <w:rFonts w:ascii="Times New Roman" w:eastAsia="Times New Roman" w:hAnsi="Times New Roman" w:cs="Times New Roman"/>
          <w:sz w:val="24"/>
        </w:rPr>
        <w:t xml:space="preserve">лагоприятных погодных условиях. 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Ежеквартально проходят учения по эвакуации детей в случае чрезвычайных ситуации.</w:t>
      </w:r>
    </w:p>
    <w:p w:rsidR="00D43570" w:rsidRPr="00DC5FA0" w:rsidRDefault="00CD28AB" w:rsidP="004D2959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 Территория находится под видеонаблюдением. Установлена противопожарная система «Стрелец-Мониторинг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».</w:t>
      </w:r>
      <w:r w:rsidRPr="00CD28AB">
        <w:rPr>
          <w:rFonts w:ascii="Times New Roman" w:eastAsia="Times New Roman" w:hAnsi="Times New Roman" w:cs="Times New Roman"/>
          <w:sz w:val="24"/>
        </w:rPr>
        <w:br/>
      </w:r>
      <w:r w:rsidR="007230F5" w:rsidRPr="00CD28AB">
        <w:rPr>
          <w:rFonts w:ascii="Times New Roman" w:eastAsia="Times New Roman" w:hAnsi="Times New Roman" w:cs="Times New Roman"/>
          <w:sz w:val="24"/>
        </w:rPr>
        <w:t>Разработан</w:t>
      </w:r>
      <w:proofErr w:type="gramEnd"/>
      <w:r w:rsidR="007230F5" w:rsidRPr="00CD28AB">
        <w:rPr>
          <w:rFonts w:ascii="Times New Roman" w:eastAsia="Times New Roman" w:hAnsi="Times New Roman" w:cs="Times New Roman"/>
          <w:sz w:val="24"/>
        </w:rPr>
        <w:t xml:space="preserve"> паспорт дорожной безопасности, паспорт ан</w:t>
      </w:r>
      <w:r w:rsidR="004D2959">
        <w:rPr>
          <w:rFonts w:ascii="Times New Roman" w:eastAsia="Times New Roman" w:hAnsi="Times New Roman" w:cs="Times New Roman"/>
          <w:sz w:val="24"/>
        </w:rPr>
        <w:t>титеррористической защищенности.</w:t>
      </w:r>
    </w:p>
    <w:p w:rsidR="00CD28AB" w:rsidRDefault="00CD28AB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7230F5" w:rsidRPr="00761010" w:rsidRDefault="007230F5" w:rsidP="00CD28A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6101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Раздел 4. Результаты деятельности ДОУ</w:t>
      </w:r>
    </w:p>
    <w:p w:rsidR="007230F5" w:rsidRPr="00761010" w:rsidRDefault="007230F5" w:rsidP="000D009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lang w:eastAsia="ru-RU"/>
        </w:rPr>
      </w:pPr>
      <w:r w:rsidRPr="00761010"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Достижения ДОУ</w:t>
      </w:r>
    </w:p>
    <w:p w:rsidR="00786165" w:rsidRDefault="00786165" w:rsidP="00786165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Але</w:t>
      </w:r>
      <w:r w:rsidR="00A41269">
        <w:rPr>
          <w:rFonts w:ascii="Times New Roman" w:eastAsia="Times New Roman" w:hAnsi="Times New Roman" w:cs="Times New Roman"/>
          <w:sz w:val="24"/>
          <w:szCs w:val="24"/>
        </w:rPr>
        <w:t>ксеевн</w:t>
      </w:r>
      <w:r w:rsidR="005A73DA">
        <w:rPr>
          <w:rFonts w:ascii="Times New Roman" w:eastAsia="Times New Roman" w:hAnsi="Times New Roman" w:cs="Times New Roman"/>
          <w:sz w:val="24"/>
          <w:szCs w:val="24"/>
        </w:rPr>
        <w:t xml:space="preserve">а   </w:t>
      </w:r>
      <w:proofErr w:type="spellStart"/>
      <w:r w:rsidR="005A73DA">
        <w:rPr>
          <w:rFonts w:ascii="Times New Roman" w:eastAsia="Times New Roman" w:hAnsi="Times New Roman" w:cs="Times New Roman"/>
          <w:sz w:val="24"/>
          <w:szCs w:val="24"/>
        </w:rPr>
        <w:t>выкладыват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свои работы на сайт учреждения и на сайт МААМ.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1F45" w:rsidRDefault="00786165" w:rsidP="00786165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прошлом докладе говорилось, что 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молодые специалисты, с небольшим опытом, стараются в данный </w:t>
      </w:r>
      <w:proofErr w:type="gramStart"/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>момент  в</w:t>
      </w:r>
      <w:proofErr w:type="gramEnd"/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 xml:space="preserve"> большей степени </w:t>
      </w:r>
      <w:r w:rsidR="00F370C3" w:rsidRPr="00761010">
        <w:rPr>
          <w:rFonts w:ascii="Times New Roman" w:eastAsia="Times New Roman" w:hAnsi="Times New Roman" w:cs="Times New Roman"/>
          <w:sz w:val="24"/>
          <w:szCs w:val="24"/>
        </w:rPr>
        <w:t>«Б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>рать</w:t>
      </w:r>
      <w:r w:rsidR="00F370C3" w:rsidRPr="0076101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чем делиться профессионализмом, то сейчас можно сказать смело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 xml:space="preserve">, что они делятся своим опытом, им есть, что показать и рассказать. Но при этом они продолжают «Брать», не останавливаются на достигнутом. </w:t>
      </w:r>
    </w:p>
    <w:p w:rsidR="00A41269" w:rsidRPr="00761010" w:rsidRDefault="009E32E2" w:rsidP="00786165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Алексеевна</w:t>
      </w:r>
      <w:r w:rsidR="00A41269">
        <w:rPr>
          <w:rFonts w:ascii="Times New Roman" w:eastAsia="Times New Roman" w:hAnsi="Times New Roman" w:cs="Times New Roman"/>
          <w:sz w:val="24"/>
          <w:szCs w:val="24"/>
        </w:rPr>
        <w:t xml:space="preserve"> приняла участие в районном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конкурсе «Воспитатель года 2021</w:t>
      </w:r>
      <w:r w:rsidR="00A41269">
        <w:rPr>
          <w:rFonts w:ascii="Times New Roman" w:eastAsia="Times New Roman" w:hAnsi="Times New Roman" w:cs="Times New Roman"/>
          <w:sz w:val="24"/>
          <w:szCs w:val="24"/>
        </w:rPr>
        <w:t xml:space="preserve">» и победила в номинации «Сердце отдаю детям» </w:t>
      </w:r>
    </w:p>
    <w:p w:rsidR="00A41269" w:rsidRDefault="00F370C3" w:rsidP="00BF0A07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Воспитатели </w:t>
      </w:r>
      <w:proofErr w:type="gramStart"/>
      <w:r w:rsidRPr="00761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пров</w:t>
      </w:r>
      <w:r w:rsidR="00BF0A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ели </w:t>
      </w:r>
      <w:r w:rsidRPr="00761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праздники</w:t>
      </w:r>
      <w:proofErr w:type="gramEnd"/>
      <w:r w:rsidRPr="007610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 xml:space="preserve">Праздник 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>осени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61010">
        <w:rPr>
          <w:rFonts w:ascii="Times New Roman" w:eastAsia="Times New Roman" w:hAnsi="Times New Roman" w:cs="Times New Roman"/>
          <w:sz w:val="24"/>
          <w:szCs w:val="24"/>
        </w:rPr>
        <w:t>День мамы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>», «Новый год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», 23 февраля,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>  «</w:t>
      </w:r>
      <w:r w:rsidRPr="00761010">
        <w:rPr>
          <w:rFonts w:ascii="Times New Roman" w:eastAsia="Times New Roman" w:hAnsi="Times New Roman" w:cs="Times New Roman"/>
          <w:sz w:val="24"/>
          <w:szCs w:val="24"/>
        </w:rPr>
        <w:t>Мамин праздник</w:t>
      </w:r>
      <w:r w:rsidR="00A412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A07" w:rsidRDefault="00BF0A07" w:rsidP="00BF0A07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09E" w:rsidRPr="00557D29" w:rsidRDefault="000D009E" w:rsidP="00BF0A0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30F5" w:rsidRPr="00557D29" w:rsidRDefault="007230F5" w:rsidP="000D009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Реализация  годового</w:t>
      </w:r>
      <w:proofErr w:type="gramEnd"/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плана работы ДОУ</w:t>
      </w:r>
    </w:p>
    <w:p w:rsidR="000D009E" w:rsidRPr="00557D29" w:rsidRDefault="000D009E" w:rsidP="000D009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</w:p>
    <w:p w:rsidR="000D009E" w:rsidRPr="00557D29" w:rsidRDefault="000D009E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  всестороннее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D009E" w:rsidRPr="00557D29" w:rsidRDefault="007230F5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Перед педагогическим кол</w:t>
      </w:r>
      <w:r w:rsidR="006A25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лективом</w:t>
      </w:r>
      <w:r w:rsidR="009E32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были поставлены на 2021-2022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 следующие задачи:</w:t>
      </w:r>
    </w:p>
    <w:p w:rsidR="00557D29" w:rsidRPr="00557D29" w:rsidRDefault="00557D29" w:rsidP="00557D2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Внедрение информационно-коммуникационных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в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образовательную и повседневную практическую деятельность педагогов. </w:t>
      </w:r>
    </w:p>
    <w:p w:rsidR="00557D29" w:rsidRPr="00557D29" w:rsidRDefault="00557D29" w:rsidP="00557D2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Создание условий для полноценного физического развития детей. 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Формы работы: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Традиционные: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семинары;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семинары-практикумы;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педагогов над темами самообразования;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мероприятия и их анализ;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консультативной подготовки педагогов.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Инновационные: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«Методическое портфолио педагогов»;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формой методической работы является 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педагогический совет.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ДОУ проводятся педагогические советы, которые включают теоретический материал (доклады, сообщения),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  материал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 состояния работы по направлениям, итоги мониторинга), тренинги для педагогов (выработка методических рекомендаций).</w:t>
      </w:r>
    </w:p>
    <w:p w:rsidR="007230F5" w:rsidRPr="00557D29" w:rsidRDefault="00A41269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2019-2020</w:t>
      </w:r>
      <w:r w:rsidR="007230F5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</w:t>
      </w:r>
      <w:r w:rsidR="000D009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педагогические советы.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действующего практического семинара по внедрению ФГОС ДО.</w:t>
      </w:r>
    </w:p>
    <w:p w:rsidR="00183912" w:rsidRPr="00557D29" w:rsidRDefault="007230F5" w:rsidP="00183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были проведены 3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  по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темам: 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– круглый стол «Педагогическая диагностика в условиях ФГОС», Обучающий семинар «Осваиваем информационно-компьютерные технологии», Семинар-практикум «"Актуальность проблемы речевого развития детей дошкольного возраста" -  в соответствии с ФГОС» </w:t>
      </w:r>
    </w:p>
    <w:p w:rsidR="007230F5" w:rsidRPr="00557D29" w:rsidRDefault="007F2892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Проводятся фронтальные проверки, тематические.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ОПЕРАТИВНЫЙ КОНТРОЛЬ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родительских уголков;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групп мебелью в соответствии с ростом детей;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групп;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групп;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оплаты за детский сад;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групповых собраний;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ведение документации;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воспитателей к занятиям;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детского сада;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закаливающих мероприятий;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нормы питания в группах;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прогулок;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</w:t>
      </w:r>
      <w:r w:rsidRPr="00557D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сотрудничества детского сада и школы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одного из условий обеспечения преемственности дошкольного и начального обучения. Для реализации этой задачи, согласно годовому плану, была проведена следующая работа: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воспитателями подготовительных к школе групп открытых уроков;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 будущих первоклассников;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учителей начальных классов в родительских собраниях;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концертов;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школе.</w:t>
      </w:r>
    </w:p>
    <w:p w:rsidR="007F2892" w:rsidRDefault="007F2892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Pr="00557D29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7F2892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Результаты оздоровительной работы</w:t>
      </w:r>
    </w:p>
    <w:p w:rsidR="00243E1E" w:rsidRPr="00557D29" w:rsidRDefault="00243E1E" w:rsidP="00243E1E">
      <w:pPr>
        <w:pStyle w:val="ac"/>
        <w:shd w:val="clear" w:color="auto" w:fill="FFFFFF"/>
        <w:spacing w:after="0" w:line="312" w:lineRule="atLeast"/>
        <w:ind w:left="781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1"/>
        <w:tblW w:w="0" w:type="auto"/>
        <w:tblInd w:w="781" w:type="dxa"/>
        <w:tblLook w:val="04A0" w:firstRow="1" w:lastRow="0" w:firstColumn="1" w:lastColumn="0" w:noHBand="0" w:noVBand="1"/>
      </w:tblPr>
      <w:tblGrid>
        <w:gridCol w:w="4005"/>
        <w:gridCol w:w="1701"/>
      </w:tblGrid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Среднее значение </w:t>
            </w:r>
            <w:proofErr w:type="gramStart"/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  уч.</w:t>
            </w:r>
            <w:proofErr w:type="gramEnd"/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701" w:type="dxa"/>
          </w:tcPr>
          <w:p w:rsidR="00243E1E" w:rsidRPr="00557D29" w:rsidRDefault="009E32E2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701" w:type="dxa"/>
          </w:tcPr>
          <w:p w:rsidR="00243E1E" w:rsidRPr="00557D29" w:rsidRDefault="00D6520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Заболеваемость на 100 человек</w:t>
            </w:r>
          </w:p>
        </w:tc>
        <w:tc>
          <w:tcPr>
            <w:tcW w:w="1701" w:type="dxa"/>
          </w:tcPr>
          <w:p w:rsidR="00243E1E" w:rsidRPr="00557D29" w:rsidRDefault="00D6520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Инфекционные заболевания: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ОРЗ, ОРВ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 Ангина</w:t>
            </w:r>
          </w:p>
        </w:tc>
        <w:tc>
          <w:tcPr>
            <w:tcW w:w="1701" w:type="dxa"/>
          </w:tcPr>
          <w:p w:rsidR="00243E1E" w:rsidRPr="00557D29" w:rsidRDefault="00D6520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Ларинготрахеит</w:t>
            </w:r>
          </w:p>
        </w:tc>
        <w:tc>
          <w:tcPr>
            <w:tcW w:w="1701" w:type="dxa"/>
          </w:tcPr>
          <w:p w:rsidR="00243E1E" w:rsidRPr="00557D29" w:rsidRDefault="00D6520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Бронхит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Травмы</w:t>
            </w:r>
          </w:p>
        </w:tc>
        <w:tc>
          <w:tcPr>
            <w:tcW w:w="1701" w:type="dxa"/>
          </w:tcPr>
          <w:p w:rsidR="00131FC4" w:rsidRPr="00557D29" w:rsidRDefault="00D6520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701" w:type="dxa"/>
          </w:tcPr>
          <w:p w:rsidR="00131FC4" w:rsidRPr="00557D29" w:rsidRDefault="00090E4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Пропущено дней по болезни</w:t>
            </w:r>
          </w:p>
        </w:tc>
        <w:tc>
          <w:tcPr>
            <w:tcW w:w="1701" w:type="dxa"/>
          </w:tcPr>
          <w:p w:rsidR="00131FC4" w:rsidRPr="00557D29" w:rsidRDefault="00090E4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Пропущено дней на одного ребенка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Детей не болевших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Индекс здоровья</w:t>
            </w:r>
          </w:p>
        </w:tc>
        <w:tc>
          <w:tcPr>
            <w:tcW w:w="1701" w:type="dxa"/>
          </w:tcPr>
          <w:p w:rsidR="00131FC4" w:rsidRPr="00557D29" w:rsidRDefault="00090E49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</w:t>
            </w:r>
          </w:p>
        </w:tc>
      </w:tr>
    </w:tbl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131FC4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Образовательные результаты воспитанников:</w:t>
      </w:r>
    </w:p>
    <w:p w:rsidR="00131FC4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качества образовательного процесса в М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№2 «Сказка»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проведён мониторинг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достижению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планируемых результатов освоения Программы.  Мониторинг образовательного процесса проводился через отслеживание результатов освоения образовате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программы (Н.Е. </w:t>
      </w:r>
      <w:proofErr w:type="spellStart"/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1FC4" w:rsidRPr="00557D29" w:rsidRDefault="007230F5" w:rsidP="00131FC4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Мониторинг осуществлялся на основании Положения о мониторинге качества образования в ДОУ, годового плана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 мониторинговой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группой: логопедами и воспитателями групп в соответствии с должностными обязанностями, инструкциями и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локальными актами ДОУ.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 </w:t>
      </w:r>
      <w:proofErr w:type="gramStart"/>
      <w:r w:rsidR="00C874D4" w:rsidRPr="00557D2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диагностики 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года показали, что детьми всех возрастных групп материал по всем образовательным областям усвоен</w:t>
      </w:r>
      <w:r w:rsidR="008711DB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1DB" w:rsidRPr="00557D29" w:rsidRDefault="007230F5" w:rsidP="008711DB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Воспитатели обеспечивают реализацию основной общеобразовательной программы МДОУ </w:t>
      </w:r>
      <w:r w:rsidR="008711DB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:rsidR="007230F5" w:rsidRPr="00557D29" w:rsidRDefault="007230F5" w:rsidP="008711DB">
      <w:pPr>
        <w:pStyle w:val="ac"/>
        <w:numPr>
          <w:ilvl w:val="0"/>
          <w:numId w:val="29"/>
        </w:num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Работа ДОУ с родителями воспитанников.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В соответствии с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  федерального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образования проводилась активная работа с родителями. 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7230F5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Родители  привлекались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к участию в мероприятиях, проводимых в ДОУ: утренники, спортивные праздники, театральный фестиваль, дни открытых дверей, выставки совместного детско-родите</w:t>
      </w:r>
      <w:r w:rsidR="00DD6C00">
        <w:rPr>
          <w:rFonts w:ascii="Times New Roman" w:eastAsia="Times New Roman" w:hAnsi="Times New Roman" w:cs="Times New Roman"/>
          <w:sz w:val="24"/>
          <w:szCs w:val="24"/>
        </w:rPr>
        <w:t>льского творчества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0F5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Осенью</w:t>
      </w:r>
      <w:r w:rsidR="00DD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проводились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общие родительские собрания. В течение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года  работал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  «Телефон доверия». Были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организованы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</w:rPr>
        <w:t>  Дни</w:t>
      </w:r>
      <w:proofErr w:type="gramEnd"/>
      <w:r w:rsidR="00AE6C0E" w:rsidRPr="00557D29">
        <w:rPr>
          <w:rFonts w:ascii="Times New Roman" w:eastAsia="Times New Roman" w:hAnsi="Times New Roman" w:cs="Times New Roman"/>
          <w:sz w:val="24"/>
          <w:szCs w:val="24"/>
        </w:rPr>
        <w:t xml:space="preserve"> открытых дверей (декабрь</w:t>
      </w: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).   Прошли групповые родительские собрания по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темам:  «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</w:rPr>
        <w:t xml:space="preserve">гриппа», </w:t>
      </w: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«Участие родителей в жизни МДОУ».  Регулярно проводились индивидуальные беседы и консультации по вопросам воспитания и обучения детей. Проводилось анкетирование родителей. </w:t>
      </w:r>
    </w:p>
    <w:p w:rsidR="007230F5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t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7E6E08" w:rsidRPr="00557D29" w:rsidRDefault="007E6E08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детском саду создан «Родительский Университет».</w:t>
      </w:r>
    </w:p>
    <w:p w:rsidR="00AE6C0E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lastRenderedPageBreak/>
        <w:t>     С родителями вновь поступающих детей проводились беседы, заключались договора, проводилась экскурсия по детскому саду.</w:t>
      </w:r>
    </w:p>
    <w:p w:rsidR="00AE6C0E" w:rsidRPr="00557D29" w:rsidRDefault="00AE6C0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5. Кадровый потенциал</w:t>
      </w:r>
    </w:p>
    <w:p w:rsidR="007230F5" w:rsidRPr="00557D29" w:rsidRDefault="007230F5" w:rsidP="00AE6C0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Количественный и качественный состав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–</w:t>
      </w:r>
      <w:r w:rsidR="00D6520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  Из них: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 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7230F5" w:rsidRPr="00557D29" w:rsidRDefault="007230F5" w:rsidP="007230F5">
      <w:pPr>
        <w:numPr>
          <w:ilvl w:val="0"/>
          <w:numId w:val="1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1</w:t>
      </w:r>
    </w:p>
    <w:p w:rsidR="007230F5" w:rsidRPr="00557D29" w:rsidRDefault="007230F5" w:rsidP="00AE6C0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персонал –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   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:</w:t>
      </w:r>
    </w:p>
    <w:p w:rsidR="007230F5" w:rsidRPr="00557D29" w:rsidRDefault="007230F5" w:rsidP="007230F5">
      <w:pPr>
        <w:numPr>
          <w:ilvl w:val="0"/>
          <w:numId w:val="20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–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Обслуживающий вспомогательный персонал – </w:t>
      </w:r>
      <w:r w:rsidR="001F55A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</w:p>
    <w:p w:rsidR="007230F5" w:rsidRPr="00557D29" w:rsidRDefault="00AE6C0E" w:rsidP="007230F5">
      <w:pPr>
        <w:numPr>
          <w:ilvl w:val="0"/>
          <w:numId w:val="2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воспитатель –2</w:t>
      </w:r>
    </w:p>
    <w:p w:rsidR="007230F5" w:rsidRPr="00557D29" w:rsidRDefault="007230F5" w:rsidP="007230F5">
      <w:pPr>
        <w:numPr>
          <w:ilvl w:val="0"/>
          <w:numId w:val="2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- </w:t>
      </w:r>
      <w:r w:rsidR="001F55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№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2 «</w:t>
      </w:r>
      <w:proofErr w:type="gramStart"/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Сказка» </w:t>
      </w:r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году 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ыл укомплектовано штатами на 86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</w:t>
      </w:r>
      <w:proofErr w:type="spellEnd"/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музыкальный руководитель, инструктор по физ. культуре.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Качественный состав педагогического коллектива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потенциал МДОУ играет решающую роль в обеспечении качества о</w:t>
      </w:r>
      <w:r w:rsidR="009E32E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процесса. В 2021-2022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proofErr w:type="spell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 осуществляли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воспитателя. </w:t>
      </w:r>
      <w:proofErr w:type="gramStart"/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педагога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педагогическое образование.</w:t>
      </w:r>
      <w:r w:rsidR="00A46DA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A46DA2"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72"/>
        <w:gridCol w:w="4940"/>
      </w:tblGrid>
      <w:tr w:rsidR="00557D29" w:rsidRPr="00557D29" w:rsidTr="00A46DA2">
        <w:tc>
          <w:tcPr>
            <w:tcW w:w="5069" w:type="dxa"/>
          </w:tcPr>
          <w:p w:rsidR="00A46DA2" w:rsidRPr="00557D29" w:rsidRDefault="00A46DA2" w:rsidP="00A46D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5069" w:type="dxa"/>
          </w:tcPr>
          <w:p w:rsidR="00A46DA2" w:rsidRPr="00557D29" w:rsidRDefault="00A46DA2" w:rsidP="00A46D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557D29" w:rsidRPr="00557D29" w:rsidTr="00A46DA2">
        <w:tc>
          <w:tcPr>
            <w:tcW w:w="5069" w:type="dxa"/>
          </w:tcPr>
          <w:p w:rsidR="00A46DA2" w:rsidRPr="00557D29" w:rsidRDefault="00A46DA2" w:rsidP="007230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5069" w:type="dxa"/>
          </w:tcPr>
          <w:p w:rsidR="00A46DA2" w:rsidRPr="00557D29" w:rsidRDefault="00DD6C00" w:rsidP="00CA2324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7D29" w:rsidRPr="00557D29" w:rsidTr="00A46DA2">
        <w:tc>
          <w:tcPr>
            <w:tcW w:w="5069" w:type="dxa"/>
          </w:tcPr>
          <w:p w:rsidR="00A46DA2" w:rsidRPr="00557D29" w:rsidRDefault="00CA2324" w:rsidP="007230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 педагогическое</w:t>
            </w:r>
          </w:p>
        </w:tc>
        <w:tc>
          <w:tcPr>
            <w:tcW w:w="5069" w:type="dxa"/>
          </w:tcPr>
          <w:p w:rsidR="00A46DA2" w:rsidRPr="00557D29" w:rsidRDefault="009E3E94" w:rsidP="00CA2324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46DA2" w:rsidRPr="00557D29" w:rsidRDefault="00A46DA2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Стаж работы и возраст педагогического состава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785"/>
        <w:gridCol w:w="846"/>
        <w:gridCol w:w="2534"/>
        <w:gridCol w:w="946"/>
        <w:gridCol w:w="850"/>
      </w:tblGrid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Возрастные характеристики педагогического состава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лет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DD6C00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20-30 </w:t>
            </w:r>
            <w:r w:rsidR="007230F5"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DD6C00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лет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DD6C00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DD6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7230F5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DA2"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</w:t>
            </w:r>
            <w:proofErr w:type="gramStart"/>
            <w:r w:rsidR="00A46DA2"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</w:t>
            </w: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gramEnd"/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9E3E94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CA2324" w:rsidRPr="00557D29" w:rsidRDefault="00CA2324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324" w:rsidRPr="00557D29" w:rsidRDefault="00CA2324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230F5" w:rsidRPr="00557D29" w:rsidRDefault="007230F5" w:rsidP="00CA2324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Развитие кадрового потенциала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lastRenderedPageBreak/>
        <w:t>Курсы повышения квалификации: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Процесс повышения квалификации педагогов является непрерывным.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Совершенствование уровня профессионально-педагогической квалификации педагогов осуществляется через посещение</w:t>
      </w:r>
      <w:r w:rsidR="00CA2324" w:rsidRPr="00ED511B">
        <w:rPr>
          <w:rFonts w:ascii="Times New Roman" w:eastAsia="Times New Roman" w:hAnsi="Times New Roman" w:cs="Times New Roman"/>
          <w:sz w:val="24"/>
        </w:rPr>
        <w:t xml:space="preserve"> курсов повышения квалификации</w:t>
      </w:r>
      <w:r w:rsidRPr="00ED511B">
        <w:rPr>
          <w:rFonts w:ascii="Times New Roman" w:eastAsia="Times New Roman" w:hAnsi="Times New Roman" w:cs="Times New Roman"/>
          <w:sz w:val="24"/>
        </w:rPr>
        <w:t xml:space="preserve">, через различные формы </w:t>
      </w:r>
      <w:r w:rsidR="00CA2324" w:rsidRPr="00ED511B">
        <w:rPr>
          <w:rFonts w:ascii="Times New Roman" w:eastAsia="Times New Roman" w:hAnsi="Times New Roman" w:cs="Times New Roman"/>
          <w:sz w:val="24"/>
        </w:rPr>
        <w:t>методической деятельности МДОУ.</w:t>
      </w:r>
      <w:r w:rsidRPr="00ED511B">
        <w:rPr>
          <w:rFonts w:ascii="Times New Roman" w:eastAsia="Times New Roman" w:hAnsi="Times New Roman" w:cs="Times New Roman"/>
          <w:sz w:val="24"/>
        </w:rPr>
        <w:t> </w:t>
      </w:r>
    </w:p>
    <w:p w:rsidR="00D43570" w:rsidRDefault="00CA2324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Все воспитатели пошли профессиональную переподготовку</w:t>
      </w:r>
      <w:r w:rsidR="002F29D5">
        <w:rPr>
          <w:rFonts w:ascii="Times New Roman" w:eastAsia="Times New Roman" w:hAnsi="Times New Roman" w:cs="Times New Roman"/>
          <w:sz w:val="24"/>
        </w:rPr>
        <w:t xml:space="preserve"> в </w:t>
      </w:r>
      <w:r w:rsidR="00E25371">
        <w:rPr>
          <w:rFonts w:ascii="Times New Roman" w:eastAsia="Times New Roman" w:hAnsi="Times New Roman" w:cs="Times New Roman"/>
          <w:sz w:val="24"/>
        </w:rPr>
        <w:t>2016 году</w:t>
      </w:r>
      <w:r w:rsidRPr="00ED511B">
        <w:rPr>
          <w:rFonts w:ascii="Times New Roman" w:eastAsia="Times New Roman" w:hAnsi="Times New Roman" w:cs="Times New Roman"/>
          <w:sz w:val="24"/>
        </w:rPr>
        <w:t xml:space="preserve"> по специальности «Дошкольное воспитание».</w:t>
      </w:r>
    </w:p>
    <w:p w:rsidR="008335D5" w:rsidRPr="00183912" w:rsidRDefault="008335D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</w:p>
    <w:p w:rsidR="007230F5" w:rsidRPr="00D43570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D43570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Раздел 6. Финансовые ресурсы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Как и </w:t>
      </w:r>
      <w:proofErr w:type="gramStart"/>
      <w:r w:rsidRPr="00ED511B">
        <w:rPr>
          <w:rFonts w:ascii="Times New Roman" w:eastAsia="Times New Roman" w:hAnsi="Times New Roman" w:cs="Times New Roman"/>
          <w:sz w:val="24"/>
        </w:rPr>
        <w:t>все  муниципальные</w:t>
      </w:r>
      <w:proofErr w:type="gramEnd"/>
      <w:r w:rsidRPr="00ED511B">
        <w:rPr>
          <w:rFonts w:ascii="Times New Roman" w:eastAsia="Times New Roman" w:hAnsi="Times New Roman" w:cs="Times New Roman"/>
          <w:sz w:val="24"/>
        </w:rPr>
        <w:t xml:space="preserve"> образовательные учреждения, наш детский сад получает бюджетное нормативное финансирование, которое распределяется следующим образом: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-заработная плата сотрудников;</w:t>
      </w:r>
    </w:p>
    <w:p w:rsidR="007230F5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- расходы на содержание детей в</w:t>
      </w:r>
      <w:r w:rsidR="00E2537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E25371">
        <w:rPr>
          <w:rFonts w:ascii="Times New Roman" w:eastAsia="Times New Roman" w:hAnsi="Times New Roman" w:cs="Times New Roman"/>
          <w:sz w:val="24"/>
        </w:rPr>
        <w:t>ДОУ;  услуги</w:t>
      </w:r>
      <w:proofErr w:type="gramEnd"/>
      <w:r w:rsidR="00E25371">
        <w:rPr>
          <w:rFonts w:ascii="Times New Roman" w:eastAsia="Times New Roman" w:hAnsi="Times New Roman" w:cs="Times New Roman"/>
          <w:sz w:val="24"/>
        </w:rPr>
        <w:t xml:space="preserve"> связи</w:t>
      </w:r>
      <w:r w:rsidRPr="00ED511B">
        <w:rPr>
          <w:rFonts w:ascii="Times New Roman" w:eastAsia="Times New Roman" w:hAnsi="Times New Roman" w:cs="Times New Roman"/>
          <w:sz w:val="24"/>
        </w:rPr>
        <w:t>;  расходы на коммунальные платежи и содержание здания.</w:t>
      </w:r>
    </w:p>
    <w:p w:rsidR="0088155E" w:rsidRPr="00ED511B" w:rsidRDefault="008335D5" w:rsidP="00DD6C00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 республиканского бюджета было выделено </w:t>
      </w:r>
      <w:r w:rsidR="001F55AA">
        <w:rPr>
          <w:rFonts w:ascii="Times New Roman" w:eastAsia="Times New Roman" w:hAnsi="Times New Roman" w:cs="Times New Roman"/>
          <w:sz w:val="24"/>
        </w:rPr>
        <w:t>18</w:t>
      </w:r>
      <w:r w:rsidR="00E25371">
        <w:rPr>
          <w:rFonts w:ascii="Times New Roman" w:eastAsia="Times New Roman" w:hAnsi="Times New Roman" w:cs="Times New Roman"/>
          <w:sz w:val="24"/>
        </w:rPr>
        <w:t>500</w:t>
      </w:r>
      <w:r>
        <w:rPr>
          <w:rFonts w:ascii="Times New Roman" w:eastAsia="Times New Roman" w:hAnsi="Times New Roman" w:cs="Times New Roman"/>
          <w:sz w:val="24"/>
        </w:rPr>
        <w:t xml:space="preserve"> рублей на приобретения </w:t>
      </w:r>
      <w:r w:rsidR="00E25371">
        <w:rPr>
          <w:rFonts w:ascii="Times New Roman" w:eastAsia="Times New Roman" w:hAnsi="Times New Roman" w:cs="Times New Roman"/>
          <w:sz w:val="24"/>
        </w:rPr>
        <w:t>развивающих игр и игрушек</w:t>
      </w:r>
      <w:r>
        <w:rPr>
          <w:rFonts w:ascii="Times New Roman" w:eastAsia="Times New Roman" w:hAnsi="Times New Roman" w:cs="Times New Roman"/>
          <w:sz w:val="24"/>
        </w:rPr>
        <w:t xml:space="preserve">. Был заключен контракт с </w:t>
      </w:r>
      <w:r w:rsidR="0088155E">
        <w:rPr>
          <w:rFonts w:ascii="Times New Roman" w:eastAsia="Times New Roman" w:hAnsi="Times New Roman" w:cs="Times New Roman"/>
          <w:sz w:val="24"/>
        </w:rPr>
        <w:t>фирмой «Отличник» (</w:t>
      </w:r>
      <w:r>
        <w:rPr>
          <w:rFonts w:ascii="Times New Roman" w:eastAsia="Times New Roman" w:hAnsi="Times New Roman" w:cs="Times New Roman"/>
          <w:sz w:val="24"/>
        </w:rPr>
        <w:t>ИП Клименченко В.Н.</w:t>
      </w:r>
      <w:r w:rsidR="0088155E">
        <w:rPr>
          <w:rFonts w:ascii="Times New Roman" w:eastAsia="Times New Roman" w:hAnsi="Times New Roman" w:cs="Times New Roman"/>
          <w:sz w:val="24"/>
        </w:rPr>
        <w:t xml:space="preserve">). </w:t>
      </w:r>
    </w:p>
    <w:p w:rsidR="00D43570" w:rsidRPr="00250CC8" w:rsidRDefault="007230F5" w:rsidP="00250CC8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      </w:t>
      </w:r>
      <w:r w:rsidR="00ED511B" w:rsidRPr="00ED511B">
        <w:rPr>
          <w:rFonts w:ascii="Times New Roman" w:eastAsia="Times New Roman" w:hAnsi="Times New Roman" w:cs="Times New Roman"/>
          <w:sz w:val="24"/>
        </w:rPr>
        <w:t>Добровольное пожертвование, спонсорские взносы не</w:t>
      </w:r>
      <w:r w:rsidR="00ED511B">
        <w:rPr>
          <w:rFonts w:ascii="Times New Roman" w:eastAsia="Times New Roman" w:hAnsi="Times New Roman" w:cs="Times New Roman"/>
          <w:sz w:val="24"/>
        </w:rPr>
        <w:t xml:space="preserve"> </w:t>
      </w:r>
      <w:r w:rsidR="00ED511B" w:rsidRPr="00ED511B">
        <w:rPr>
          <w:rFonts w:ascii="Times New Roman" w:eastAsia="Times New Roman" w:hAnsi="Times New Roman" w:cs="Times New Roman"/>
          <w:sz w:val="24"/>
        </w:rPr>
        <w:t>оказывались.</w:t>
      </w:r>
    </w:p>
    <w:p w:rsidR="00ED511B" w:rsidRPr="00ED511B" w:rsidRDefault="00ED511B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</w:pP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ED511B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Заключение. Перспективы и планы развития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    </w:t>
      </w:r>
      <w:r w:rsidRPr="00ED511B">
        <w:rPr>
          <w:rFonts w:ascii="Times New Roman" w:eastAsia="Times New Roman" w:hAnsi="Times New Roman" w:cs="Times New Roman"/>
          <w:sz w:val="24"/>
        </w:rPr>
        <w:t>Анализ де</w:t>
      </w:r>
      <w:r w:rsidR="009E32E2">
        <w:rPr>
          <w:rFonts w:ascii="Times New Roman" w:eastAsia="Times New Roman" w:hAnsi="Times New Roman" w:cs="Times New Roman"/>
          <w:sz w:val="24"/>
        </w:rPr>
        <w:t>ятельности детского сада за 2021-2022</w:t>
      </w:r>
      <w:r w:rsidRPr="00ED511B">
        <w:rPr>
          <w:rFonts w:ascii="Times New Roman" w:eastAsia="Times New Roman" w:hAnsi="Times New Roman" w:cs="Times New Roman"/>
          <w:sz w:val="24"/>
        </w:rPr>
        <w:t xml:space="preserve"> учебный год показал, что учреждение имеет стабильный уровень функционирования. Наиболее успешными </w:t>
      </w:r>
      <w:proofErr w:type="gramStart"/>
      <w:r w:rsidRPr="00ED511B">
        <w:rPr>
          <w:rFonts w:ascii="Times New Roman" w:eastAsia="Times New Roman" w:hAnsi="Times New Roman" w:cs="Times New Roman"/>
          <w:sz w:val="24"/>
        </w:rPr>
        <w:t>направлениями  в</w:t>
      </w:r>
      <w:proofErr w:type="gramEnd"/>
      <w:r w:rsidRPr="00ED511B">
        <w:rPr>
          <w:rFonts w:ascii="Times New Roman" w:eastAsia="Times New Roman" w:hAnsi="Times New Roman" w:cs="Times New Roman"/>
          <w:sz w:val="24"/>
        </w:rPr>
        <w:t xml:space="preserve"> деятельности детского са</w:t>
      </w:r>
      <w:r w:rsidR="009E32E2">
        <w:rPr>
          <w:rFonts w:ascii="Times New Roman" w:eastAsia="Times New Roman" w:hAnsi="Times New Roman" w:cs="Times New Roman"/>
          <w:sz w:val="24"/>
        </w:rPr>
        <w:t xml:space="preserve">да за 2021– 2022 </w:t>
      </w:r>
      <w:r w:rsidRPr="00ED511B">
        <w:rPr>
          <w:rFonts w:ascii="Times New Roman" w:eastAsia="Times New Roman" w:hAnsi="Times New Roman" w:cs="Times New Roman"/>
          <w:sz w:val="24"/>
        </w:rPr>
        <w:t>учебный год можно обозначить следующие показатели: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Сложившийся стабильный коллектив;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Стабильно положительные результаты освоения детьми образовательной программы.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Оценка внутреннего потенциала выявила следующие слабые стороны деятельности коллектива.</w:t>
      </w:r>
    </w:p>
    <w:p w:rsidR="007230F5" w:rsidRPr="00ED511B" w:rsidRDefault="007230F5" w:rsidP="000B429C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Средний уровень </w:t>
      </w:r>
      <w:r w:rsidR="000B429C">
        <w:rPr>
          <w:rFonts w:ascii="Times New Roman" w:eastAsia="Times New Roman" w:hAnsi="Times New Roman" w:cs="Times New Roman"/>
          <w:sz w:val="24"/>
        </w:rPr>
        <w:t xml:space="preserve">выполнения </w:t>
      </w:r>
      <w:proofErr w:type="spellStart"/>
      <w:r w:rsidR="000B429C">
        <w:rPr>
          <w:rFonts w:ascii="Times New Roman" w:eastAsia="Times New Roman" w:hAnsi="Times New Roman" w:cs="Times New Roman"/>
          <w:sz w:val="24"/>
        </w:rPr>
        <w:t>детодней</w:t>
      </w:r>
      <w:proofErr w:type="spellEnd"/>
      <w:r w:rsidR="000B429C">
        <w:rPr>
          <w:rFonts w:ascii="Times New Roman" w:eastAsia="Times New Roman" w:hAnsi="Times New Roman" w:cs="Times New Roman"/>
          <w:sz w:val="24"/>
        </w:rPr>
        <w:t xml:space="preserve"> 1 ребенком;</w:t>
      </w: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Основными направлениями деятельности станут: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Обеспечение доступности дошкольного образования детского сада;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Выполнение Образовательной программы;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Своевременное реагирование на нормативные изменения государственной образовательной политики.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Внедрение в педагогический процесс ДОУ новых современных технологий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Изучение практики организации новых форм дошкольного образования.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Коллектив ДОУ ставит перед </w:t>
      </w:r>
      <w:proofErr w:type="gramStart"/>
      <w:r w:rsidRPr="00ED511B">
        <w:rPr>
          <w:rFonts w:ascii="Times New Roman" w:eastAsia="Times New Roman" w:hAnsi="Times New Roman" w:cs="Times New Roman"/>
          <w:sz w:val="24"/>
        </w:rPr>
        <w:t>собой  цель</w:t>
      </w:r>
      <w:proofErr w:type="gramEnd"/>
      <w:r w:rsidRPr="00ED511B">
        <w:rPr>
          <w:rFonts w:ascii="Times New Roman" w:eastAsia="Times New Roman" w:hAnsi="Times New Roman" w:cs="Times New Roman"/>
          <w:sz w:val="24"/>
        </w:rPr>
        <w:t>: «Обеспечение единства формирования базиса личностной культуры, социального, познавательного развития ребенка дошкольного возраста. Координация трех социальных институтов образования: семьи, детского сада и школы».    </w:t>
      </w:r>
    </w:p>
    <w:p w:rsidR="007230F5" w:rsidRPr="007230F5" w:rsidRDefault="007230F5" w:rsidP="00ED511B">
      <w:pPr>
        <w:shd w:val="clear" w:color="auto" w:fill="FFFFFF"/>
        <w:spacing w:after="240" w:line="312" w:lineRule="atLeast"/>
        <w:ind w:firstLine="567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23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7467B2" w:rsidRDefault="007467B2"/>
    <w:sectPr w:rsidR="007467B2" w:rsidSect="00314E55">
      <w:footerReference w:type="default" r:id="rId18"/>
      <w:pgSz w:w="11906" w:h="16838"/>
      <w:pgMar w:top="685" w:right="850" w:bottom="284" w:left="1134" w:header="284" w:footer="15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7E" w:rsidRDefault="00D5557E" w:rsidP="00FD271B">
      <w:pPr>
        <w:spacing w:after="0" w:line="240" w:lineRule="auto"/>
      </w:pPr>
      <w:r>
        <w:separator/>
      </w:r>
    </w:p>
  </w:endnote>
  <w:endnote w:type="continuationSeparator" w:id="0">
    <w:p w:rsidR="00D5557E" w:rsidRDefault="00D5557E" w:rsidP="00FD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803310"/>
      <w:docPartObj>
        <w:docPartGallery w:val="Page Numbers (Bottom of Page)"/>
        <w:docPartUnique/>
      </w:docPartObj>
    </w:sdtPr>
    <w:sdtEndPr/>
    <w:sdtContent>
      <w:p w:rsidR="007471DF" w:rsidRDefault="007471DF">
        <w:pPr>
          <w:pStyle w:val="af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4BD55FC7" wp14:editId="53C830B4">
                  <wp:extent cx="5467350" cy="54610"/>
                  <wp:effectExtent l="9525" t="19050" r="9525" b="12065"/>
                  <wp:docPr id="647" name="Автофигур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440E54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" fillcolor="black">
                  <w10:anchorlock/>
                </v:shape>
              </w:pict>
            </mc:Fallback>
          </mc:AlternateContent>
        </w:r>
      </w:p>
      <w:p w:rsidR="007471DF" w:rsidRDefault="007471DF">
        <w:pPr>
          <w:pStyle w:val="af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A73DA">
          <w:rPr>
            <w:noProof/>
          </w:rPr>
          <w:t>10</w:t>
        </w:r>
        <w:r>
          <w:fldChar w:fldCharType="end"/>
        </w:r>
      </w:p>
    </w:sdtContent>
  </w:sdt>
  <w:p w:rsidR="007471DF" w:rsidRDefault="007471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7E" w:rsidRDefault="00D5557E" w:rsidP="00FD271B">
      <w:pPr>
        <w:spacing w:after="0" w:line="240" w:lineRule="auto"/>
      </w:pPr>
      <w:r>
        <w:separator/>
      </w:r>
    </w:p>
  </w:footnote>
  <w:footnote w:type="continuationSeparator" w:id="0">
    <w:p w:rsidR="00D5557E" w:rsidRDefault="00D5557E" w:rsidP="00FD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5ECAF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11.25pt;height:11.25pt" o:bullet="t">
        <v:imagedata r:id="rId2" o:title="msoEBE3"/>
      </v:shape>
    </w:pict>
  </w:numPicBullet>
  <w:abstractNum w:abstractNumId="0">
    <w:nsid w:val="026B69C9"/>
    <w:multiLevelType w:val="multilevel"/>
    <w:tmpl w:val="30B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86E3D"/>
    <w:multiLevelType w:val="multilevel"/>
    <w:tmpl w:val="F57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51C8B"/>
    <w:multiLevelType w:val="multilevel"/>
    <w:tmpl w:val="767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C42D2"/>
    <w:multiLevelType w:val="multilevel"/>
    <w:tmpl w:val="81B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8240F"/>
    <w:multiLevelType w:val="multilevel"/>
    <w:tmpl w:val="FB06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D4EC7"/>
    <w:multiLevelType w:val="multilevel"/>
    <w:tmpl w:val="F36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B750D"/>
    <w:multiLevelType w:val="multilevel"/>
    <w:tmpl w:val="7C5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F2BAE"/>
    <w:multiLevelType w:val="multilevel"/>
    <w:tmpl w:val="D8AC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74EDE"/>
    <w:multiLevelType w:val="hybridMultilevel"/>
    <w:tmpl w:val="6D3E6D70"/>
    <w:lvl w:ilvl="0" w:tplc="915866C2">
      <w:start w:val="1"/>
      <w:numFmt w:val="bullet"/>
      <w:lvlText w:val=""/>
      <w:lvlPicBulletId w:val="1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25C94509"/>
    <w:multiLevelType w:val="multilevel"/>
    <w:tmpl w:val="54F8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C4BE0"/>
    <w:multiLevelType w:val="multilevel"/>
    <w:tmpl w:val="4EE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A6F9E"/>
    <w:multiLevelType w:val="multilevel"/>
    <w:tmpl w:val="9704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93563"/>
    <w:multiLevelType w:val="multilevel"/>
    <w:tmpl w:val="9C5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0F5F54"/>
    <w:multiLevelType w:val="multilevel"/>
    <w:tmpl w:val="C9B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020BD"/>
    <w:multiLevelType w:val="multilevel"/>
    <w:tmpl w:val="343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01B13"/>
    <w:multiLevelType w:val="multilevel"/>
    <w:tmpl w:val="E01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424DA"/>
    <w:multiLevelType w:val="multilevel"/>
    <w:tmpl w:val="DD8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5E6673"/>
    <w:multiLevelType w:val="hybridMultilevel"/>
    <w:tmpl w:val="72B4C5C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6C12"/>
    <w:multiLevelType w:val="multilevel"/>
    <w:tmpl w:val="71E8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235156"/>
    <w:multiLevelType w:val="hybridMultilevel"/>
    <w:tmpl w:val="3E66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33AA7"/>
    <w:multiLevelType w:val="multilevel"/>
    <w:tmpl w:val="C8B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4E324D"/>
    <w:multiLevelType w:val="hybridMultilevel"/>
    <w:tmpl w:val="F8043558"/>
    <w:lvl w:ilvl="0" w:tplc="B93CB7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63A"/>
    <w:multiLevelType w:val="multilevel"/>
    <w:tmpl w:val="BB8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971DE"/>
    <w:multiLevelType w:val="multilevel"/>
    <w:tmpl w:val="65D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257B8B"/>
    <w:multiLevelType w:val="hybridMultilevel"/>
    <w:tmpl w:val="95B6F3F4"/>
    <w:lvl w:ilvl="0" w:tplc="915866C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60A76"/>
    <w:multiLevelType w:val="multilevel"/>
    <w:tmpl w:val="F23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BF7F3F"/>
    <w:multiLevelType w:val="multilevel"/>
    <w:tmpl w:val="D1C8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674BB8"/>
    <w:multiLevelType w:val="multilevel"/>
    <w:tmpl w:val="462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C56BFC"/>
    <w:multiLevelType w:val="multilevel"/>
    <w:tmpl w:val="F0B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12"/>
  </w:num>
  <w:num w:numId="12">
    <w:abstractNumId w:val="15"/>
  </w:num>
  <w:num w:numId="13">
    <w:abstractNumId w:val="2"/>
  </w:num>
  <w:num w:numId="14">
    <w:abstractNumId w:val="26"/>
  </w:num>
  <w:num w:numId="15">
    <w:abstractNumId w:val="7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8"/>
  </w:num>
  <w:num w:numId="21">
    <w:abstractNumId w:val="23"/>
  </w:num>
  <w:num w:numId="22">
    <w:abstractNumId w:val="3"/>
  </w:num>
  <w:num w:numId="23">
    <w:abstractNumId w:val="20"/>
  </w:num>
  <w:num w:numId="24">
    <w:abstractNumId w:val="27"/>
  </w:num>
  <w:num w:numId="25">
    <w:abstractNumId w:val="21"/>
  </w:num>
  <w:num w:numId="26">
    <w:abstractNumId w:val="17"/>
  </w:num>
  <w:num w:numId="27">
    <w:abstractNumId w:val="19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C"/>
    <w:rsid w:val="00010CFC"/>
    <w:rsid w:val="00037A88"/>
    <w:rsid w:val="00063B56"/>
    <w:rsid w:val="000800F5"/>
    <w:rsid w:val="00090E49"/>
    <w:rsid w:val="000A4747"/>
    <w:rsid w:val="000A6A11"/>
    <w:rsid w:val="000B429C"/>
    <w:rsid w:val="000C327D"/>
    <w:rsid w:val="000D009E"/>
    <w:rsid w:val="000E5846"/>
    <w:rsid w:val="00131FC4"/>
    <w:rsid w:val="00183912"/>
    <w:rsid w:val="001D13BE"/>
    <w:rsid w:val="001F55AA"/>
    <w:rsid w:val="002371DC"/>
    <w:rsid w:val="00241F45"/>
    <w:rsid w:val="00243E1E"/>
    <w:rsid w:val="00250CC8"/>
    <w:rsid w:val="00297C7A"/>
    <w:rsid w:val="002F29D5"/>
    <w:rsid w:val="00314E55"/>
    <w:rsid w:val="00337DBF"/>
    <w:rsid w:val="00385E39"/>
    <w:rsid w:val="003B30E1"/>
    <w:rsid w:val="003D11AD"/>
    <w:rsid w:val="004155A7"/>
    <w:rsid w:val="00482BAB"/>
    <w:rsid w:val="00485F67"/>
    <w:rsid w:val="004C0F68"/>
    <w:rsid w:val="004D2959"/>
    <w:rsid w:val="004E2781"/>
    <w:rsid w:val="004E572D"/>
    <w:rsid w:val="005173C2"/>
    <w:rsid w:val="00553282"/>
    <w:rsid w:val="00557D29"/>
    <w:rsid w:val="00587FFB"/>
    <w:rsid w:val="005A73DA"/>
    <w:rsid w:val="00600597"/>
    <w:rsid w:val="0060109E"/>
    <w:rsid w:val="0061291D"/>
    <w:rsid w:val="00621453"/>
    <w:rsid w:val="006316D5"/>
    <w:rsid w:val="00655ADE"/>
    <w:rsid w:val="0066610A"/>
    <w:rsid w:val="00666389"/>
    <w:rsid w:val="00667E86"/>
    <w:rsid w:val="00673FFE"/>
    <w:rsid w:val="006848B0"/>
    <w:rsid w:val="006A2566"/>
    <w:rsid w:val="00711A64"/>
    <w:rsid w:val="007230F5"/>
    <w:rsid w:val="0074234D"/>
    <w:rsid w:val="007467B2"/>
    <w:rsid w:val="007471DF"/>
    <w:rsid w:val="00761010"/>
    <w:rsid w:val="0078402F"/>
    <w:rsid w:val="00786165"/>
    <w:rsid w:val="007C1C3B"/>
    <w:rsid w:val="007E6E08"/>
    <w:rsid w:val="007F2892"/>
    <w:rsid w:val="008335D5"/>
    <w:rsid w:val="00833A67"/>
    <w:rsid w:val="008711DB"/>
    <w:rsid w:val="0088155E"/>
    <w:rsid w:val="008B0E5E"/>
    <w:rsid w:val="009071CB"/>
    <w:rsid w:val="0098146F"/>
    <w:rsid w:val="0098159A"/>
    <w:rsid w:val="00981B1F"/>
    <w:rsid w:val="00985625"/>
    <w:rsid w:val="0098726C"/>
    <w:rsid w:val="009E32E2"/>
    <w:rsid w:val="009E3E94"/>
    <w:rsid w:val="009E5165"/>
    <w:rsid w:val="00A3524D"/>
    <w:rsid w:val="00A37C0B"/>
    <w:rsid w:val="00A41269"/>
    <w:rsid w:val="00A43C87"/>
    <w:rsid w:val="00A46DA2"/>
    <w:rsid w:val="00A50AF4"/>
    <w:rsid w:val="00AE6C0E"/>
    <w:rsid w:val="00AF0864"/>
    <w:rsid w:val="00BE623A"/>
    <w:rsid w:val="00BE7732"/>
    <w:rsid w:val="00BF0A07"/>
    <w:rsid w:val="00C11312"/>
    <w:rsid w:val="00C122BD"/>
    <w:rsid w:val="00C874D4"/>
    <w:rsid w:val="00CA2324"/>
    <w:rsid w:val="00CC770E"/>
    <w:rsid w:val="00CD28AB"/>
    <w:rsid w:val="00D43570"/>
    <w:rsid w:val="00D5557E"/>
    <w:rsid w:val="00D65209"/>
    <w:rsid w:val="00D83842"/>
    <w:rsid w:val="00D964AD"/>
    <w:rsid w:val="00DC432B"/>
    <w:rsid w:val="00DC5FA0"/>
    <w:rsid w:val="00DD6C00"/>
    <w:rsid w:val="00E02ADE"/>
    <w:rsid w:val="00E25371"/>
    <w:rsid w:val="00E466BC"/>
    <w:rsid w:val="00E514D5"/>
    <w:rsid w:val="00E64B20"/>
    <w:rsid w:val="00E8470F"/>
    <w:rsid w:val="00ED511B"/>
    <w:rsid w:val="00F30693"/>
    <w:rsid w:val="00F370C3"/>
    <w:rsid w:val="00F4399A"/>
    <w:rsid w:val="00F564EE"/>
    <w:rsid w:val="00F6276A"/>
    <w:rsid w:val="00F91691"/>
    <w:rsid w:val="00FD271B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08006-AE51-4134-B99D-0F251649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0F5"/>
  </w:style>
  <w:style w:type="paragraph" w:styleId="a3">
    <w:name w:val="Normal (Web)"/>
    <w:basedOn w:val="a"/>
    <w:uiPriority w:val="99"/>
    <w:unhideWhenUsed/>
    <w:rsid w:val="007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0F5"/>
    <w:rPr>
      <w:b/>
      <w:bCs/>
    </w:rPr>
  </w:style>
  <w:style w:type="character" w:customStyle="1" w:styleId="apple-converted-space">
    <w:name w:val="apple-converted-space"/>
    <w:basedOn w:val="a0"/>
    <w:rsid w:val="007230F5"/>
  </w:style>
  <w:style w:type="character" w:styleId="a5">
    <w:name w:val="Hyperlink"/>
    <w:basedOn w:val="a0"/>
    <w:uiPriority w:val="99"/>
    <w:unhideWhenUsed/>
    <w:rsid w:val="007230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30F5"/>
    <w:rPr>
      <w:color w:val="800080"/>
      <w:u w:val="single"/>
    </w:rPr>
  </w:style>
  <w:style w:type="character" w:styleId="a7">
    <w:name w:val="Emphasis"/>
    <w:basedOn w:val="a0"/>
    <w:uiPriority w:val="20"/>
    <w:qFormat/>
    <w:rsid w:val="007230F5"/>
    <w:rPr>
      <w:i/>
      <w:iCs/>
    </w:rPr>
  </w:style>
  <w:style w:type="paragraph" w:styleId="a8">
    <w:name w:val="No Spacing"/>
    <w:link w:val="a9"/>
    <w:uiPriority w:val="1"/>
    <w:qFormat/>
    <w:rsid w:val="00F9169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9169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6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371DC"/>
    <w:pPr>
      <w:ind w:left="720"/>
      <w:contextualSpacing/>
    </w:pPr>
  </w:style>
  <w:style w:type="paragraph" w:customStyle="1" w:styleId="Default">
    <w:name w:val="Default"/>
    <w:rsid w:val="00833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271B"/>
  </w:style>
  <w:style w:type="paragraph" w:styleId="af">
    <w:name w:val="footer"/>
    <w:basedOn w:val="a"/>
    <w:link w:val="af0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271B"/>
  </w:style>
  <w:style w:type="table" w:styleId="af1">
    <w:name w:val="Table Grid"/>
    <w:basedOn w:val="a1"/>
    <w:uiPriority w:val="59"/>
    <w:rsid w:val="00243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stalsad51.edumsko.ru/about/public_report/publichnyj_otchet_za_2015-2016_g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stalsad51.edumsko.ru/about/public_report/publichnyj_otchet_za_2015-2016_g" TargetMode="External"/><Relationship Id="rId17" Type="http://schemas.openxmlformats.org/officeDocument/2006/relationships/hyperlink" Target="http://skazka-ds2.tvoysadik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stalsad51.edumsko.ru/about/public_report/publichnyj_otchet_za_2015-2016_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alsad51.edumsko.ru/about/public_report/publichnyj_otchet_za_2015-2016_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stalsad51.edumsko.ru/about/public_report/publichnyj_otchet_za_2015-2016_g" TargetMode="External"/><Relationship Id="rId10" Type="http://schemas.openxmlformats.org/officeDocument/2006/relationships/hyperlink" Target="http://estalsad51.edumsko.ru/about/public_report/publichnyj_otchet_za_2015-2016_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://estalsad51.edumsko.ru/about/public_report/publichnyj_otchet_za_2015-2016_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687EA-FB1C-4317-A33B-47A25DA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за        2015-2016 уч.год</vt:lpstr>
    </vt:vector>
  </TitlesOfParts>
  <Company>Черкасова</Company>
  <LinksUpToDate>false</LinksUpToDate>
  <CharactersWithSpaces>30448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за        2015-2016 уч.год</dc:title>
  <dc:subject>Заведующей МБДОУ №2 «Сказка» с. Большесидоровское</dc:subject>
  <dc:creator>Татьяна Ивановна</dc:creator>
  <cp:keywords/>
  <dc:description/>
  <cp:lastModifiedBy>Татьяна</cp:lastModifiedBy>
  <cp:revision>4</cp:revision>
  <cp:lastPrinted>2017-06-16T09:15:00Z</cp:lastPrinted>
  <dcterms:created xsi:type="dcterms:W3CDTF">2022-08-04T10:44:00Z</dcterms:created>
  <dcterms:modified xsi:type="dcterms:W3CDTF">2022-08-04T10:57:00Z</dcterms:modified>
</cp:coreProperties>
</file>